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8DE08" w14:textId="61FC2EC2" w:rsidR="00663E2B" w:rsidRDefault="00663E2B" w:rsidP="00F94B8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8C6121">
        <w:rPr>
          <w:rFonts w:ascii="Verdana" w:hAnsi="Verdana" w:cs="Arial"/>
          <w:b/>
          <w:sz w:val="20"/>
          <w:szCs w:val="20"/>
        </w:rPr>
        <w:t>Opis przedmiotu zamówienia</w:t>
      </w:r>
    </w:p>
    <w:p w14:paraId="2517A3A5" w14:textId="77777777" w:rsidR="00F94B87" w:rsidRPr="008C6121" w:rsidRDefault="00F94B87" w:rsidP="00F94B8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240A91C7" w14:textId="5B74C117" w:rsidR="00663E2B" w:rsidRPr="008C6121" w:rsidRDefault="00663E2B" w:rsidP="00F45BF6">
      <w:pPr>
        <w:pStyle w:val="Akapitzlist"/>
        <w:numPr>
          <w:ilvl w:val="0"/>
          <w:numId w:val="11"/>
        </w:numPr>
        <w:spacing w:after="0"/>
        <w:ind w:left="567" w:hanging="567"/>
        <w:jc w:val="both"/>
        <w:rPr>
          <w:rFonts w:ascii="Verdana" w:hAnsi="Verdana" w:cs="Arial"/>
          <w:b/>
          <w:sz w:val="20"/>
          <w:szCs w:val="20"/>
        </w:rPr>
      </w:pPr>
      <w:r w:rsidRPr="008C6121">
        <w:rPr>
          <w:rFonts w:ascii="Verdana" w:hAnsi="Verdana" w:cs="Arial"/>
          <w:b/>
          <w:sz w:val="20"/>
          <w:szCs w:val="20"/>
        </w:rPr>
        <w:t>Określenie przedmiotu zamówienia</w:t>
      </w:r>
    </w:p>
    <w:p w14:paraId="68FA5A34" w14:textId="515FCE84" w:rsidR="00F40EC9" w:rsidRPr="006F0013" w:rsidRDefault="00F27090" w:rsidP="00F94B87">
      <w:pPr>
        <w:spacing w:after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ascii="Verdana" w:hAnsi="Verdana" w:cs="Arial"/>
          <w:sz w:val="20"/>
          <w:szCs w:val="20"/>
        </w:rPr>
        <w:t>Przedmiot zamówienia:</w:t>
      </w:r>
    </w:p>
    <w:p w14:paraId="024B181E" w14:textId="013D5681" w:rsidR="00663E2B" w:rsidRDefault="00785A7F" w:rsidP="00F94B87">
      <w:pPr>
        <w:spacing w:after="0"/>
        <w:jc w:val="both"/>
        <w:rPr>
          <w:rFonts w:ascii="Verdana" w:hAnsi="Verdana" w:cs="Arial"/>
          <w:b/>
          <w:sz w:val="20"/>
          <w:szCs w:val="20"/>
        </w:rPr>
      </w:pPr>
      <w:r w:rsidRPr="008C6121">
        <w:rPr>
          <w:rFonts w:ascii="Verdana" w:hAnsi="Verdana" w:cs="Arial"/>
          <w:b/>
          <w:sz w:val="20"/>
          <w:szCs w:val="20"/>
        </w:rPr>
        <w:t>„Przeglądy budynków wraz</w:t>
      </w:r>
      <w:r w:rsidR="002E4710">
        <w:rPr>
          <w:rFonts w:ascii="Verdana" w:hAnsi="Verdana" w:cs="Arial"/>
          <w:b/>
          <w:sz w:val="20"/>
          <w:szCs w:val="20"/>
        </w:rPr>
        <w:t xml:space="preserve"> z </w:t>
      </w:r>
      <w:r w:rsidRPr="008C6121">
        <w:rPr>
          <w:rFonts w:ascii="Verdana" w:hAnsi="Verdana" w:cs="Arial"/>
          <w:b/>
          <w:sz w:val="20"/>
          <w:szCs w:val="20"/>
        </w:rPr>
        <w:t>instalacjami, przewodami kominowymi</w:t>
      </w:r>
      <w:r w:rsidR="002E4710">
        <w:rPr>
          <w:rFonts w:ascii="Verdana" w:hAnsi="Verdana" w:cs="Arial"/>
          <w:b/>
          <w:sz w:val="20"/>
          <w:szCs w:val="20"/>
        </w:rPr>
        <w:t xml:space="preserve"> i </w:t>
      </w:r>
      <w:r w:rsidR="006F0013">
        <w:rPr>
          <w:rFonts w:ascii="Verdana" w:hAnsi="Verdana" w:cs="Arial"/>
          <w:b/>
          <w:sz w:val="20"/>
          <w:szCs w:val="20"/>
        </w:rPr>
        <w:t xml:space="preserve">kotłami </w:t>
      </w:r>
      <w:r w:rsidR="00F45BF6">
        <w:rPr>
          <w:rFonts w:ascii="Verdana" w:hAnsi="Verdana" w:cs="Arial"/>
          <w:b/>
          <w:sz w:val="20"/>
          <w:szCs w:val="20"/>
        </w:rPr>
        <w:t>C.O</w:t>
      </w:r>
      <w:r w:rsidR="006F0013">
        <w:rPr>
          <w:rFonts w:ascii="Verdana" w:hAnsi="Verdana" w:cs="Arial"/>
          <w:b/>
          <w:sz w:val="20"/>
          <w:szCs w:val="20"/>
        </w:rPr>
        <w:t>.</w:t>
      </w:r>
      <w:r w:rsidR="008B126B" w:rsidRPr="008B126B">
        <w:t xml:space="preserve"> </w:t>
      </w:r>
      <w:r w:rsidR="008B126B" w:rsidRPr="008B126B">
        <w:rPr>
          <w:rFonts w:ascii="Verdana" w:hAnsi="Verdana" w:cs="Arial"/>
          <w:b/>
          <w:sz w:val="20"/>
          <w:szCs w:val="20"/>
        </w:rPr>
        <w:t>dla Rejonu Wysoki Brzeg</w:t>
      </w:r>
      <w:r w:rsidRPr="008C6121">
        <w:rPr>
          <w:rFonts w:ascii="Verdana" w:hAnsi="Verdana" w:cs="Arial"/>
          <w:b/>
          <w:sz w:val="20"/>
          <w:szCs w:val="20"/>
        </w:rPr>
        <w:t>”</w:t>
      </w:r>
    </w:p>
    <w:p w14:paraId="1FB08A84" w14:textId="77777777" w:rsidR="00F45BF6" w:rsidRPr="006F0013" w:rsidRDefault="00F45BF6" w:rsidP="00F94B87">
      <w:pPr>
        <w:spacing w:after="0"/>
        <w:jc w:val="both"/>
        <w:rPr>
          <w:rFonts w:ascii="Verdana" w:hAnsi="Verdana" w:cs="Arial"/>
          <w:b/>
          <w:sz w:val="20"/>
          <w:szCs w:val="20"/>
        </w:rPr>
      </w:pPr>
    </w:p>
    <w:p w14:paraId="15E8EB47" w14:textId="510B7FA2" w:rsidR="00584F1B" w:rsidRPr="00F45BF6" w:rsidRDefault="006E5F15" w:rsidP="00F45BF6">
      <w:pPr>
        <w:pStyle w:val="Akapitzlist"/>
        <w:numPr>
          <w:ilvl w:val="0"/>
          <w:numId w:val="39"/>
        </w:numPr>
        <w:tabs>
          <w:tab w:val="left" w:leader="dot" w:pos="9072"/>
        </w:tabs>
        <w:spacing w:after="0"/>
        <w:ind w:left="426" w:hanging="426"/>
        <w:jc w:val="both"/>
        <w:rPr>
          <w:rFonts w:ascii="Verdana" w:hAnsi="Verdana"/>
          <w:sz w:val="20"/>
          <w:szCs w:val="20"/>
        </w:rPr>
      </w:pPr>
      <w:r w:rsidRPr="00F45BF6">
        <w:rPr>
          <w:rFonts w:ascii="Verdana" w:hAnsi="Verdana"/>
          <w:sz w:val="20"/>
          <w:szCs w:val="20"/>
          <w:lang w:eastAsia="pl-PL"/>
        </w:rPr>
        <w:t>Rodzaje p</w:t>
      </w:r>
      <w:r w:rsidR="00A81409" w:rsidRPr="00F45BF6">
        <w:rPr>
          <w:rFonts w:ascii="Verdana" w:hAnsi="Verdana"/>
          <w:sz w:val="20"/>
          <w:szCs w:val="20"/>
        </w:rPr>
        <w:t>rzegląd</w:t>
      </w:r>
      <w:r w:rsidRPr="00F45BF6">
        <w:rPr>
          <w:rFonts w:ascii="Verdana" w:hAnsi="Verdana"/>
          <w:sz w:val="20"/>
          <w:szCs w:val="20"/>
        </w:rPr>
        <w:t>ów</w:t>
      </w:r>
      <w:r w:rsidR="00584F1B" w:rsidRPr="00F45BF6">
        <w:rPr>
          <w:rFonts w:ascii="Verdana" w:hAnsi="Verdana"/>
          <w:sz w:val="20"/>
          <w:szCs w:val="20"/>
        </w:rPr>
        <w:t>:</w:t>
      </w:r>
    </w:p>
    <w:p w14:paraId="3A5B5DD5" w14:textId="3227B882" w:rsidR="006E5F15" w:rsidRDefault="002561C0" w:rsidP="00A12716">
      <w:pPr>
        <w:pStyle w:val="Akapitzlist"/>
        <w:numPr>
          <w:ilvl w:val="0"/>
          <w:numId w:val="36"/>
        </w:numPr>
        <w:tabs>
          <w:tab w:val="left" w:leader="dot" w:pos="9072"/>
        </w:tabs>
        <w:spacing w:after="0"/>
        <w:ind w:left="709" w:hanging="283"/>
        <w:jc w:val="both"/>
        <w:rPr>
          <w:rFonts w:ascii="Verdana" w:hAnsi="Verdana"/>
          <w:sz w:val="20"/>
          <w:szCs w:val="20"/>
        </w:rPr>
      </w:pPr>
      <w:r w:rsidRPr="008C6121">
        <w:rPr>
          <w:rFonts w:ascii="Verdana" w:hAnsi="Verdana"/>
          <w:b/>
          <w:sz w:val="20"/>
          <w:szCs w:val="20"/>
        </w:rPr>
        <w:t>roczny</w:t>
      </w:r>
      <w:r w:rsidR="00E102E2">
        <w:rPr>
          <w:rFonts w:ascii="Verdana" w:hAnsi="Verdana"/>
          <w:b/>
          <w:sz w:val="20"/>
          <w:szCs w:val="20"/>
        </w:rPr>
        <w:t xml:space="preserve"> </w:t>
      </w:r>
      <w:r w:rsidR="00584F1B" w:rsidRPr="00A12716">
        <w:rPr>
          <w:rFonts w:ascii="Verdana" w:hAnsi="Verdana"/>
          <w:b/>
          <w:bCs/>
          <w:sz w:val="20"/>
          <w:szCs w:val="20"/>
        </w:rPr>
        <w:t xml:space="preserve">stanu technicznego elementów </w:t>
      </w:r>
      <w:r w:rsidR="00721AC6" w:rsidRPr="00A12716">
        <w:rPr>
          <w:rFonts w:ascii="Verdana" w:hAnsi="Verdana"/>
          <w:b/>
          <w:bCs/>
          <w:sz w:val="20"/>
          <w:szCs w:val="20"/>
        </w:rPr>
        <w:t>budynków</w:t>
      </w:r>
      <w:r w:rsidR="00584F1B" w:rsidRPr="00A12716">
        <w:rPr>
          <w:rFonts w:ascii="Verdana" w:hAnsi="Verdana"/>
          <w:b/>
          <w:bCs/>
          <w:sz w:val="20"/>
          <w:szCs w:val="20"/>
        </w:rPr>
        <w:t>, budowli</w:t>
      </w:r>
      <w:r w:rsidR="002E4710" w:rsidRPr="00A12716">
        <w:rPr>
          <w:rFonts w:ascii="Verdana" w:hAnsi="Verdana"/>
          <w:b/>
          <w:bCs/>
          <w:sz w:val="20"/>
          <w:szCs w:val="20"/>
        </w:rPr>
        <w:t xml:space="preserve"> i</w:t>
      </w:r>
      <w:r w:rsidR="00A12716" w:rsidRPr="00A12716">
        <w:rPr>
          <w:rFonts w:ascii="Verdana" w:hAnsi="Verdana"/>
          <w:b/>
          <w:bCs/>
          <w:sz w:val="20"/>
          <w:szCs w:val="20"/>
        </w:rPr>
        <w:t xml:space="preserve"> </w:t>
      </w:r>
      <w:r w:rsidR="00584F1B" w:rsidRPr="00A12716">
        <w:rPr>
          <w:rFonts w:ascii="Verdana" w:hAnsi="Verdana"/>
          <w:b/>
          <w:bCs/>
          <w:sz w:val="20"/>
          <w:szCs w:val="20"/>
        </w:rPr>
        <w:t>instalacji</w:t>
      </w:r>
      <w:r w:rsidR="00584F1B" w:rsidRPr="008C6121">
        <w:rPr>
          <w:rFonts w:ascii="Verdana" w:hAnsi="Verdana"/>
          <w:sz w:val="20"/>
          <w:szCs w:val="20"/>
        </w:rPr>
        <w:t xml:space="preserve"> narażonych na szkodliwe wpływy atmosferyczne</w:t>
      </w:r>
      <w:r w:rsidR="002E4710">
        <w:rPr>
          <w:rFonts w:ascii="Verdana" w:hAnsi="Verdana"/>
          <w:sz w:val="20"/>
          <w:szCs w:val="20"/>
        </w:rPr>
        <w:t xml:space="preserve"> i</w:t>
      </w:r>
      <w:r w:rsidR="003B3246">
        <w:rPr>
          <w:rFonts w:ascii="Verdana" w:hAnsi="Verdana"/>
          <w:sz w:val="20"/>
          <w:szCs w:val="20"/>
        </w:rPr>
        <w:t xml:space="preserve"> </w:t>
      </w:r>
      <w:r w:rsidR="00584F1B" w:rsidRPr="008C6121">
        <w:rPr>
          <w:rFonts w:ascii="Verdana" w:hAnsi="Verdana"/>
          <w:sz w:val="20"/>
          <w:szCs w:val="20"/>
        </w:rPr>
        <w:t>niszczące działania czynników występujących podczas użytkowania obiektu wraz</w:t>
      </w:r>
      <w:r w:rsidR="002E4710">
        <w:rPr>
          <w:rFonts w:ascii="Verdana" w:hAnsi="Verdana"/>
          <w:sz w:val="20"/>
          <w:szCs w:val="20"/>
        </w:rPr>
        <w:t xml:space="preserve"> z</w:t>
      </w:r>
      <w:r w:rsidR="003B3246">
        <w:rPr>
          <w:rFonts w:ascii="Verdana" w:hAnsi="Verdana"/>
          <w:sz w:val="20"/>
          <w:szCs w:val="20"/>
        </w:rPr>
        <w:t xml:space="preserve"> </w:t>
      </w:r>
      <w:r w:rsidR="00584F1B" w:rsidRPr="008C6121">
        <w:rPr>
          <w:rFonts w:ascii="Verdana" w:hAnsi="Verdana"/>
          <w:sz w:val="20"/>
          <w:szCs w:val="20"/>
        </w:rPr>
        <w:t>opracowaniem przedmiaru robót</w:t>
      </w:r>
      <w:r w:rsidR="002E4710">
        <w:rPr>
          <w:rFonts w:ascii="Verdana" w:hAnsi="Verdana"/>
          <w:sz w:val="20"/>
          <w:szCs w:val="20"/>
        </w:rPr>
        <w:t xml:space="preserve"> i</w:t>
      </w:r>
      <w:r w:rsidR="003B3246">
        <w:rPr>
          <w:rFonts w:ascii="Verdana" w:hAnsi="Verdana"/>
          <w:sz w:val="20"/>
          <w:szCs w:val="20"/>
        </w:rPr>
        <w:t xml:space="preserve"> </w:t>
      </w:r>
      <w:r w:rsidR="00584F1B" w:rsidRPr="008C6121">
        <w:rPr>
          <w:rFonts w:ascii="Verdana" w:hAnsi="Verdana"/>
          <w:sz w:val="20"/>
          <w:szCs w:val="20"/>
        </w:rPr>
        <w:t xml:space="preserve">kosztorysu inwestorskiego </w:t>
      </w:r>
      <w:r w:rsidR="00AB2786" w:rsidRPr="008C6121">
        <w:rPr>
          <w:rFonts w:ascii="Verdana" w:hAnsi="Verdana"/>
          <w:sz w:val="20"/>
          <w:szCs w:val="20"/>
        </w:rPr>
        <w:t xml:space="preserve">naprawy </w:t>
      </w:r>
      <w:r w:rsidR="00584F1B" w:rsidRPr="008C6121">
        <w:rPr>
          <w:rFonts w:ascii="Verdana" w:hAnsi="Verdana"/>
          <w:sz w:val="20"/>
          <w:szCs w:val="20"/>
        </w:rPr>
        <w:t>wykazanych usterek</w:t>
      </w:r>
      <w:r w:rsidR="002E4710">
        <w:rPr>
          <w:rFonts w:ascii="Verdana" w:hAnsi="Verdana"/>
          <w:sz w:val="20"/>
          <w:szCs w:val="20"/>
        </w:rPr>
        <w:t xml:space="preserve"> i</w:t>
      </w:r>
      <w:r w:rsidR="003B3246">
        <w:rPr>
          <w:rFonts w:ascii="Verdana" w:hAnsi="Verdana"/>
          <w:sz w:val="20"/>
          <w:szCs w:val="20"/>
        </w:rPr>
        <w:t xml:space="preserve"> </w:t>
      </w:r>
      <w:r w:rsidR="008416AB" w:rsidRPr="008C6121">
        <w:rPr>
          <w:rFonts w:ascii="Verdana" w:hAnsi="Verdana"/>
          <w:sz w:val="20"/>
          <w:szCs w:val="20"/>
        </w:rPr>
        <w:t>opracowaniem Specyfikacji Technicznej</w:t>
      </w:r>
    </w:p>
    <w:p w14:paraId="5BBEEC28" w14:textId="39E4AB5B" w:rsidR="006E5F15" w:rsidRPr="006E5F15" w:rsidRDefault="00BF6F44" w:rsidP="00A12716">
      <w:pPr>
        <w:pStyle w:val="Akapitzlist"/>
        <w:numPr>
          <w:ilvl w:val="0"/>
          <w:numId w:val="36"/>
        </w:numPr>
        <w:tabs>
          <w:tab w:val="left" w:leader="dot" w:pos="9072"/>
        </w:tabs>
        <w:spacing w:after="0"/>
        <w:ind w:left="709" w:hanging="283"/>
        <w:jc w:val="both"/>
        <w:rPr>
          <w:rFonts w:ascii="Verdana" w:hAnsi="Verdana"/>
          <w:sz w:val="20"/>
          <w:szCs w:val="20"/>
        </w:rPr>
      </w:pPr>
      <w:r w:rsidRPr="00A12716">
        <w:rPr>
          <w:rFonts w:ascii="Verdana" w:hAnsi="Verdana"/>
          <w:b/>
          <w:bCs/>
          <w:sz w:val="20"/>
          <w:szCs w:val="20"/>
        </w:rPr>
        <w:t>roczny</w:t>
      </w:r>
      <w:r w:rsidR="00CB0D3C" w:rsidRPr="00A12716">
        <w:rPr>
          <w:rFonts w:ascii="Verdana" w:hAnsi="Verdana"/>
          <w:b/>
          <w:bCs/>
          <w:sz w:val="20"/>
          <w:szCs w:val="20"/>
        </w:rPr>
        <w:t xml:space="preserve"> przegląd</w:t>
      </w:r>
      <w:r w:rsidR="00584F1B" w:rsidRPr="00A12716">
        <w:rPr>
          <w:rFonts w:ascii="Verdana" w:hAnsi="Verdana"/>
          <w:b/>
          <w:bCs/>
          <w:sz w:val="20"/>
          <w:szCs w:val="20"/>
        </w:rPr>
        <w:t xml:space="preserve"> przewodów kominowych dymowych, spalinowych</w:t>
      </w:r>
      <w:r w:rsidR="002E4710" w:rsidRPr="00A12716">
        <w:rPr>
          <w:rFonts w:ascii="Verdana" w:hAnsi="Verdana"/>
          <w:b/>
          <w:bCs/>
          <w:sz w:val="20"/>
          <w:szCs w:val="20"/>
        </w:rPr>
        <w:t xml:space="preserve"> i </w:t>
      </w:r>
      <w:r w:rsidR="00584F1B" w:rsidRPr="00A12716">
        <w:rPr>
          <w:rFonts w:ascii="Verdana" w:hAnsi="Verdana"/>
          <w:b/>
          <w:bCs/>
          <w:sz w:val="20"/>
          <w:szCs w:val="20"/>
        </w:rPr>
        <w:t>wentylacyjnych</w:t>
      </w:r>
      <w:r w:rsidR="00B2098B" w:rsidRPr="006E5F15">
        <w:rPr>
          <w:rFonts w:ascii="Verdana" w:hAnsi="Verdana"/>
          <w:sz w:val="20"/>
          <w:szCs w:val="20"/>
        </w:rPr>
        <w:t xml:space="preserve"> </w:t>
      </w:r>
      <w:r w:rsidR="00584F1B" w:rsidRPr="008C6121">
        <w:rPr>
          <w:rFonts w:ascii="Verdana" w:hAnsi="Verdana"/>
          <w:sz w:val="20"/>
          <w:szCs w:val="20"/>
        </w:rPr>
        <w:t>z</w:t>
      </w:r>
      <w:r w:rsidR="003B3246">
        <w:rPr>
          <w:rFonts w:ascii="Verdana" w:hAnsi="Verdana"/>
          <w:sz w:val="20"/>
          <w:szCs w:val="20"/>
        </w:rPr>
        <w:t xml:space="preserve"> </w:t>
      </w:r>
      <w:r w:rsidR="00584F1B" w:rsidRPr="008C6121">
        <w:rPr>
          <w:rFonts w:ascii="Verdana" w:hAnsi="Verdana"/>
          <w:sz w:val="20"/>
          <w:szCs w:val="20"/>
        </w:rPr>
        <w:t>opracowaniem przedmiaru robót</w:t>
      </w:r>
      <w:r w:rsidR="002E4710">
        <w:rPr>
          <w:rFonts w:ascii="Verdana" w:hAnsi="Verdana"/>
          <w:sz w:val="20"/>
          <w:szCs w:val="20"/>
        </w:rPr>
        <w:t xml:space="preserve"> i </w:t>
      </w:r>
      <w:r w:rsidR="00584F1B" w:rsidRPr="008C6121">
        <w:rPr>
          <w:rFonts w:ascii="Verdana" w:hAnsi="Verdana"/>
          <w:sz w:val="20"/>
          <w:szCs w:val="20"/>
        </w:rPr>
        <w:t xml:space="preserve">kosztorysu inwestorskiego </w:t>
      </w:r>
      <w:r w:rsidR="00AB2786" w:rsidRPr="008C6121">
        <w:rPr>
          <w:rFonts w:ascii="Verdana" w:hAnsi="Verdana"/>
          <w:sz w:val="20"/>
          <w:szCs w:val="20"/>
        </w:rPr>
        <w:t xml:space="preserve">naprawy </w:t>
      </w:r>
      <w:r w:rsidR="00584F1B" w:rsidRPr="008C6121">
        <w:rPr>
          <w:rFonts w:ascii="Verdana" w:hAnsi="Verdana"/>
          <w:sz w:val="20"/>
          <w:szCs w:val="20"/>
        </w:rPr>
        <w:t xml:space="preserve">wykazanych usterek, </w:t>
      </w:r>
    </w:p>
    <w:p w14:paraId="126673BA" w14:textId="010F8033" w:rsidR="00303861" w:rsidRPr="008C6121" w:rsidRDefault="00584F1B" w:rsidP="00A12716">
      <w:pPr>
        <w:pStyle w:val="Akapitzlist"/>
        <w:numPr>
          <w:ilvl w:val="0"/>
          <w:numId w:val="36"/>
        </w:numPr>
        <w:ind w:left="709" w:hanging="283"/>
        <w:jc w:val="both"/>
        <w:rPr>
          <w:rFonts w:ascii="Verdana" w:hAnsi="Verdana"/>
          <w:sz w:val="20"/>
          <w:szCs w:val="20"/>
        </w:rPr>
      </w:pPr>
      <w:r w:rsidRPr="00A12716">
        <w:rPr>
          <w:rFonts w:ascii="Verdana" w:hAnsi="Verdana"/>
          <w:b/>
          <w:bCs/>
          <w:sz w:val="20"/>
          <w:szCs w:val="20"/>
        </w:rPr>
        <w:t>instalacji wodno-kanalizacyjnych</w:t>
      </w:r>
      <w:r w:rsidR="002E4710">
        <w:rPr>
          <w:rFonts w:ascii="Verdana" w:hAnsi="Verdana"/>
          <w:sz w:val="20"/>
          <w:szCs w:val="20"/>
        </w:rPr>
        <w:t xml:space="preserve"> z</w:t>
      </w:r>
      <w:r w:rsidR="003B3246">
        <w:rPr>
          <w:rFonts w:ascii="Verdana" w:hAnsi="Verdana"/>
          <w:sz w:val="20"/>
          <w:szCs w:val="20"/>
        </w:rPr>
        <w:t xml:space="preserve"> </w:t>
      </w:r>
      <w:r w:rsidRPr="008C6121">
        <w:rPr>
          <w:rFonts w:ascii="Verdana" w:hAnsi="Verdana"/>
          <w:sz w:val="20"/>
          <w:szCs w:val="20"/>
        </w:rPr>
        <w:t>opracowaniem przedmiaru robót</w:t>
      </w:r>
      <w:r w:rsidR="00165223" w:rsidRPr="008C6121">
        <w:rPr>
          <w:rFonts w:ascii="Verdana" w:hAnsi="Verdana"/>
          <w:sz w:val="20"/>
          <w:szCs w:val="20"/>
        </w:rPr>
        <w:t xml:space="preserve"> </w:t>
      </w:r>
      <w:r w:rsidR="003B3246">
        <w:rPr>
          <w:rFonts w:ascii="Verdana" w:hAnsi="Verdana"/>
          <w:sz w:val="20"/>
          <w:szCs w:val="20"/>
        </w:rPr>
        <w:br/>
      </w:r>
      <w:r w:rsidRPr="008C6121">
        <w:rPr>
          <w:rFonts w:ascii="Verdana" w:hAnsi="Verdana"/>
          <w:sz w:val="20"/>
          <w:szCs w:val="20"/>
        </w:rPr>
        <w:t>i</w:t>
      </w:r>
      <w:r w:rsidR="003B3246">
        <w:rPr>
          <w:rFonts w:ascii="Verdana" w:hAnsi="Verdana"/>
          <w:sz w:val="20"/>
          <w:szCs w:val="20"/>
        </w:rPr>
        <w:t xml:space="preserve"> </w:t>
      </w:r>
      <w:r w:rsidRPr="008C6121">
        <w:rPr>
          <w:rFonts w:ascii="Verdana" w:hAnsi="Verdana"/>
          <w:sz w:val="20"/>
          <w:szCs w:val="20"/>
        </w:rPr>
        <w:t>kosztorysu</w:t>
      </w:r>
      <w:r w:rsidR="00663137" w:rsidRPr="008C6121">
        <w:rPr>
          <w:rFonts w:ascii="Verdana" w:hAnsi="Verdana"/>
          <w:sz w:val="20"/>
          <w:szCs w:val="20"/>
        </w:rPr>
        <w:t xml:space="preserve"> </w:t>
      </w:r>
      <w:r w:rsidRPr="008C6121">
        <w:rPr>
          <w:rFonts w:ascii="Verdana" w:hAnsi="Verdana"/>
          <w:sz w:val="20"/>
          <w:szCs w:val="20"/>
        </w:rPr>
        <w:t xml:space="preserve">inwestorskiego </w:t>
      </w:r>
      <w:r w:rsidR="00AB2786" w:rsidRPr="008C6121">
        <w:rPr>
          <w:rFonts w:ascii="Verdana" w:hAnsi="Verdana"/>
          <w:sz w:val="20"/>
          <w:szCs w:val="20"/>
        </w:rPr>
        <w:t xml:space="preserve">naprawy </w:t>
      </w:r>
      <w:r w:rsidRPr="008C6121">
        <w:rPr>
          <w:rFonts w:ascii="Verdana" w:hAnsi="Verdana"/>
          <w:sz w:val="20"/>
          <w:szCs w:val="20"/>
        </w:rPr>
        <w:t>wykazanych usterek.</w:t>
      </w:r>
    </w:p>
    <w:p w14:paraId="14E45FCB" w14:textId="53EB8D87" w:rsidR="00663E2B" w:rsidRPr="008C6121" w:rsidRDefault="00247630" w:rsidP="00A12716">
      <w:pPr>
        <w:pStyle w:val="Akapitzlist"/>
        <w:numPr>
          <w:ilvl w:val="0"/>
          <w:numId w:val="36"/>
        </w:numPr>
        <w:ind w:left="709" w:hanging="283"/>
        <w:jc w:val="both"/>
        <w:rPr>
          <w:rFonts w:cs="Arial"/>
        </w:rPr>
      </w:pPr>
      <w:r w:rsidRPr="00A12716">
        <w:rPr>
          <w:rFonts w:ascii="Verdana" w:hAnsi="Verdana"/>
          <w:b/>
          <w:bCs/>
          <w:sz w:val="20"/>
          <w:szCs w:val="20"/>
        </w:rPr>
        <w:t>roczne przeglądy</w:t>
      </w:r>
      <w:r w:rsidR="00E70377" w:rsidRPr="00A12716">
        <w:rPr>
          <w:rFonts w:ascii="Verdana" w:hAnsi="Verdana"/>
          <w:b/>
          <w:bCs/>
          <w:sz w:val="20"/>
          <w:szCs w:val="20"/>
        </w:rPr>
        <w:t xml:space="preserve"> serwisowe</w:t>
      </w:r>
      <w:r w:rsidR="00303861" w:rsidRPr="00A12716">
        <w:rPr>
          <w:rFonts w:ascii="Verdana" w:hAnsi="Verdana"/>
          <w:b/>
          <w:bCs/>
          <w:sz w:val="20"/>
          <w:szCs w:val="20"/>
        </w:rPr>
        <w:t xml:space="preserve"> pieców olejowych</w:t>
      </w:r>
      <w:r w:rsidR="002E4710" w:rsidRPr="00A12716">
        <w:rPr>
          <w:rFonts w:ascii="Verdana" w:hAnsi="Verdana"/>
          <w:b/>
          <w:bCs/>
          <w:sz w:val="20"/>
          <w:szCs w:val="20"/>
        </w:rPr>
        <w:t xml:space="preserve"> i</w:t>
      </w:r>
      <w:r w:rsidR="003B3246">
        <w:rPr>
          <w:rFonts w:ascii="Verdana" w:hAnsi="Verdana"/>
          <w:b/>
          <w:bCs/>
          <w:sz w:val="20"/>
          <w:szCs w:val="20"/>
        </w:rPr>
        <w:t xml:space="preserve"> </w:t>
      </w:r>
      <w:r w:rsidR="00165223" w:rsidRPr="00A12716">
        <w:rPr>
          <w:rFonts w:ascii="Verdana" w:hAnsi="Verdana"/>
          <w:b/>
          <w:bCs/>
          <w:sz w:val="20"/>
          <w:szCs w:val="20"/>
        </w:rPr>
        <w:t>gazowych</w:t>
      </w:r>
      <w:r w:rsidR="00303861" w:rsidRPr="00A12716">
        <w:rPr>
          <w:rFonts w:ascii="Verdana" w:hAnsi="Verdana"/>
          <w:b/>
          <w:bCs/>
          <w:sz w:val="20"/>
          <w:szCs w:val="20"/>
        </w:rPr>
        <w:t xml:space="preserve"> C.O.</w:t>
      </w:r>
      <w:r w:rsidR="0059755E" w:rsidRPr="00A12716">
        <w:rPr>
          <w:rFonts w:ascii="Verdana" w:hAnsi="Verdana"/>
          <w:b/>
          <w:bCs/>
          <w:sz w:val="20"/>
          <w:szCs w:val="20"/>
        </w:rPr>
        <w:t xml:space="preserve"> wraz</w:t>
      </w:r>
      <w:r w:rsidR="002E4710" w:rsidRPr="00A12716">
        <w:rPr>
          <w:rFonts w:ascii="Verdana" w:hAnsi="Verdana"/>
          <w:b/>
          <w:bCs/>
          <w:sz w:val="20"/>
          <w:szCs w:val="20"/>
        </w:rPr>
        <w:t xml:space="preserve"> </w:t>
      </w:r>
      <w:r w:rsidR="00A12716">
        <w:rPr>
          <w:rFonts w:ascii="Verdana" w:hAnsi="Verdana"/>
          <w:b/>
          <w:bCs/>
          <w:sz w:val="20"/>
          <w:szCs w:val="20"/>
        </w:rPr>
        <w:br/>
      </w:r>
      <w:r w:rsidR="002E4710" w:rsidRPr="00A12716">
        <w:rPr>
          <w:rFonts w:ascii="Verdana" w:hAnsi="Verdana"/>
          <w:b/>
          <w:bCs/>
          <w:sz w:val="20"/>
          <w:szCs w:val="20"/>
        </w:rPr>
        <w:t>z</w:t>
      </w:r>
      <w:r w:rsidR="00F45BF6" w:rsidRPr="00A12716">
        <w:rPr>
          <w:rFonts w:ascii="Verdana" w:hAnsi="Verdana"/>
          <w:b/>
          <w:bCs/>
          <w:sz w:val="20"/>
          <w:szCs w:val="20"/>
        </w:rPr>
        <w:t xml:space="preserve"> </w:t>
      </w:r>
      <w:r w:rsidR="0059755E" w:rsidRPr="00A12716">
        <w:rPr>
          <w:rFonts w:ascii="Verdana" w:hAnsi="Verdana"/>
          <w:b/>
          <w:bCs/>
          <w:sz w:val="20"/>
          <w:szCs w:val="20"/>
        </w:rPr>
        <w:t>instalacjami</w:t>
      </w:r>
      <w:r w:rsidR="002E4710">
        <w:rPr>
          <w:rFonts w:ascii="Verdana" w:hAnsi="Verdana"/>
          <w:sz w:val="20"/>
          <w:szCs w:val="20"/>
        </w:rPr>
        <w:t xml:space="preserve"> z</w:t>
      </w:r>
      <w:r w:rsidR="00F45BF6">
        <w:rPr>
          <w:rFonts w:ascii="Verdana" w:hAnsi="Verdana"/>
          <w:sz w:val="20"/>
          <w:szCs w:val="20"/>
        </w:rPr>
        <w:t xml:space="preserve"> </w:t>
      </w:r>
      <w:r w:rsidR="00303861" w:rsidRPr="008C6121">
        <w:rPr>
          <w:rFonts w:ascii="Verdana" w:hAnsi="Verdana"/>
          <w:sz w:val="20"/>
          <w:szCs w:val="20"/>
        </w:rPr>
        <w:t>opracowaniem przedmiaru robót</w:t>
      </w:r>
      <w:r w:rsidR="002E4710">
        <w:rPr>
          <w:rFonts w:ascii="Verdana" w:hAnsi="Verdana"/>
          <w:sz w:val="20"/>
          <w:szCs w:val="20"/>
        </w:rPr>
        <w:t xml:space="preserve"> i</w:t>
      </w:r>
      <w:r w:rsidR="003B3246">
        <w:rPr>
          <w:rFonts w:ascii="Verdana" w:hAnsi="Verdana"/>
          <w:sz w:val="20"/>
          <w:szCs w:val="20"/>
        </w:rPr>
        <w:t xml:space="preserve"> </w:t>
      </w:r>
      <w:r w:rsidR="00303861" w:rsidRPr="008C6121">
        <w:rPr>
          <w:rFonts w:ascii="Verdana" w:hAnsi="Verdana"/>
          <w:sz w:val="20"/>
          <w:szCs w:val="20"/>
        </w:rPr>
        <w:t>kosztorysu inwestorskiego naprawy wykazanych usterek</w:t>
      </w:r>
      <w:r w:rsidR="00165223" w:rsidRPr="008C6121">
        <w:rPr>
          <w:rFonts w:ascii="Verdana" w:hAnsi="Verdana"/>
          <w:sz w:val="20"/>
          <w:szCs w:val="20"/>
        </w:rPr>
        <w:t>.</w:t>
      </w:r>
    </w:p>
    <w:p w14:paraId="467A0BF6" w14:textId="53ECD6C9" w:rsidR="00663E2B" w:rsidRPr="008C6121" w:rsidRDefault="00663E2B" w:rsidP="00F45BF6">
      <w:pPr>
        <w:spacing w:after="0"/>
        <w:ind w:left="426"/>
        <w:jc w:val="both"/>
        <w:rPr>
          <w:rFonts w:ascii="Verdana" w:hAnsi="Verdana" w:cs="Arial"/>
          <w:sz w:val="20"/>
          <w:szCs w:val="20"/>
        </w:rPr>
      </w:pPr>
      <w:r w:rsidRPr="006E5F15">
        <w:rPr>
          <w:rFonts w:ascii="Verdana" w:hAnsi="Verdana" w:cs="Arial"/>
          <w:sz w:val="20"/>
          <w:szCs w:val="20"/>
        </w:rPr>
        <w:t>Opis określa wymagania Zamawiającego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F45BF6">
        <w:rPr>
          <w:rFonts w:ascii="Verdana" w:hAnsi="Verdana" w:cs="Arial"/>
          <w:sz w:val="20"/>
          <w:szCs w:val="20"/>
        </w:rPr>
        <w:t xml:space="preserve"> </w:t>
      </w:r>
      <w:r w:rsidRPr="006E5F15">
        <w:rPr>
          <w:rFonts w:ascii="Verdana" w:hAnsi="Verdana" w:cs="Arial"/>
          <w:sz w:val="20"/>
          <w:szCs w:val="20"/>
        </w:rPr>
        <w:t>stosunku do Wykonawcy, na wykonanie</w:t>
      </w:r>
      <w:r w:rsidR="00663137" w:rsidRPr="008C6121">
        <w:rPr>
          <w:rFonts w:ascii="Verdana" w:hAnsi="Verdana" w:cs="Arial"/>
          <w:sz w:val="20"/>
          <w:szCs w:val="20"/>
        </w:rPr>
        <w:t xml:space="preserve"> </w:t>
      </w:r>
      <w:r w:rsidRPr="006E5F15">
        <w:rPr>
          <w:rFonts w:ascii="Verdana" w:hAnsi="Verdana" w:cs="Arial"/>
          <w:sz w:val="20"/>
          <w:szCs w:val="20"/>
        </w:rPr>
        <w:t>przedmiotowych usług.</w:t>
      </w:r>
    </w:p>
    <w:p w14:paraId="397BEAB6" w14:textId="42747B50" w:rsidR="006E5F15" w:rsidRDefault="00663E2B" w:rsidP="00F45BF6">
      <w:pPr>
        <w:spacing w:after="0"/>
        <w:ind w:left="426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Wykaz budynków</w:t>
      </w:r>
      <w:r w:rsidR="00CB0D3C" w:rsidRPr="008C6121">
        <w:rPr>
          <w:rFonts w:ascii="Verdana" w:hAnsi="Verdana" w:cs="Arial"/>
          <w:sz w:val="20"/>
          <w:szCs w:val="20"/>
        </w:rPr>
        <w:t xml:space="preserve"> oraz </w:t>
      </w:r>
      <w:r w:rsidR="008E3C2A" w:rsidRPr="008C6121">
        <w:rPr>
          <w:rFonts w:ascii="Verdana" w:hAnsi="Verdana" w:cs="Arial"/>
          <w:sz w:val="20"/>
          <w:szCs w:val="20"/>
        </w:rPr>
        <w:t>kotłów C.O.</w:t>
      </w:r>
      <w:r w:rsidRPr="006F0013">
        <w:rPr>
          <w:rFonts w:ascii="Verdana" w:hAnsi="Verdana" w:cs="Arial"/>
          <w:sz w:val="20"/>
          <w:szCs w:val="20"/>
        </w:rPr>
        <w:t xml:space="preserve"> objętych przeglądem wraz</w:t>
      </w:r>
      <w:r w:rsidR="002E4710">
        <w:rPr>
          <w:rFonts w:ascii="Verdana" w:hAnsi="Verdana" w:cs="Arial"/>
          <w:sz w:val="20"/>
          <w:szCs w:val="20"/>
        </w:rPr>
        <w:t xml:space="preserve"> </w:t>
      </w:r>
      <w:r w:rsidR="00F94B87">
        <w:rPr>
          <w:rFonts w:ascii="Verdana" w:hAnsi="Verdana" w:cs="Arial"/>
          <w:sz w:val="20"/>
          <w:szCs w:val="20"/>
        </w:rPr>
        <w:t>z ich</w:t>
      </w:r>
      <w:r w:rsidRPr="006F0013">
        <w:rPr>
          <w:rFonts w:ascii="Verdana" w:hAnsi="Verdana" w:cs="Arial"/>
          <w:sz w:val="20"/>
          <w:szCs w:val="20"/>
        </w:rPr>
        <w:t xml:space="preserve"> charakt</w:t>
      </w:r>
      <w:r w:rsidR="00584F1B" w:rsidRPr="006F0013">
        <w:rPr>
          <w:rFonts w:ascii="Verdana" w:hAnsi="Verdana" w:cs="Arial"/>
          <w:sz w:val="20"/>
          <w:szCs w:val="20"/>
        </w:rPr>
        <w:t>erystyką stanowi załącznik</w:t>
      </w:r>
      <w:r w:rsidR="00CD2C12" w:rsidRPr="008C6121">
        <w:rPr>
          <w:rFonts w:ascii="Verdana" w:hAnsi="Verdana" w:cs="Arial"/>
          <w:sz w:val="20"/>
          <w:szCs w:val="20"/>
        </w:rPr>
        <w:t xml:space="preserve"> </w:t>
      </w:r>
      <w:r w:rsidR="00A81409" w:rsidRPr="006F0013">
        <w:rPr>
          <w:rFonts w:ascii="Verdana" w:hAnsi="Verdana" w:cs="Arial"/>
          <w:sz w:val="20"/>
          <w:szCs w:val="20"/>
        </w:rPr>
        <w:t>do OPZ</w:t>
      </w:r>
      <w:r w:rsidR="00584F1B" w:rsidRPr="006F0013">
        <w:rPr>
          <w:rFonts w:ascii="Verdana" w:hAnsi="Verdana" w:cs="Arial"/>
          <w:sz w:val="20"/>
          <w:szCs w:val="20"/>
        </w:rPr>
        <w:t>.</w:t>
      </w:r>
    </w:p>
    <w:p w14:paraId="302FB5AE" w14:textId="77777777" w:rsidR="00F45BF6" w:rsidRPr="006F0013" w:rsidRDefault="00F45BF6" w:rsidP="00F45BF6">
      <w:pPr>
        <w:spacing w:after="0"/>
        <w:ind w:left="426"/>
        <w:jc w:val="both"/>
        <w:rPr>
          <w:rFonts w:ascii="Verdana" w:hAnsi="Verdana" w:cs="Arial"/>
          <w:sz w:val="20"/>
          <w:szCs w:val="20"/>
        </w:rPr>
      </w:pPr>
    </w:p>
    <w:p w14:paraId="7477494F" w14:textId="6E2DFF49" w:rsidR="00CD2C12" w:rsidRPr="00EC45A6" w:rsidRDefault="00CD2C12" w:rsidP="00F45BF6">
      <w:pPr>
        <w:pStyle w:val="Akapitzlist"/>
        <w:numPr>
          <w:ilvl w:val="0"/>
          <w:numId w:val="11"/>
        </w:numPr>
        <w:spacing w:after="0"/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b/>
          <w:sz w:val="20"/>
          <w:szCs w:val="20"/>
        </w:rPr>
        <w:t>Charakterystyka zadania</w:t>
      </w:r>
    </w:p>
    <w:p w14:paraId="13803F88" w14:textId="77777777" w:rsidR="00EC45A6" w:rsidRPr="008C6121" w:rsidRDefault="00EC45A6" w:rsidP="00EC45A6">
      <w:pPr>
        <w:pStyle w:val="Akapitzlist"/>
        <w:spacing w:after="0"/>
        <w:ind w:left="567"/>
        <w:jc w:val="both"/>
        <w:rPr>
          <w:rFonts w:ascii="Verdana" w:hAnsi="Verdana" w:cs="Arial"/>
          <w:sz w:val="20"/>
          <w:szCs w:val="20"/>
        </w:rPr>
      </w:pPr>
    </w:p>
    <w:p w14:paraId="1C9D7DA2" w14:textId="06D560FA" w:rsidR="00CD2C12" w:rsidRPr="008C6121" w:rsidRDefault="00A64516" w:rsidP="00F45BF6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b/>
          <w:sz w:val="20"/>
          <w:szCs w:val="20"/>
        </w:rPr>
        <w:t xml:space="preserve">Przegląd </w:t>
      </w:r>
      <w:r w:rsidR="00F43C05" w:rsidRPr="008C6121">
        <w:rPr>
          <w:rFonts w:ascii="Verdana" w:hAnsi="Verdana" w:cs="Arial"/>
          <w:b/>
          <w:sz w:val="20"/>
          <w:szCs w:val="20"/>
        </w:rPr>
        <w:t>roczny</w:t>
      </w:r>
      <w:r w:rsidR="00CD2C12" w:rsidRPr="006F0013">
        <w:rPr>
          <w:rFonts w:ascii="Verdana" w:hAnsi="Verdana" w:cs="Arial"/>
          <w:b/>
          <w:sz w:val="20"/>
          <w:szCs w:val="20"/>
        </w:rPr>
        <w:t xml:space="preserve"> budynków</w:t>
      </w:r>
      <w:r w:rsidR="00D740D8" w:rsidRPr="006F0013">
        <w:rPr>
          <w:rFonts w:ascii="Verdana" w:hAnsi="Verdana" w:cs="Arial"/>
          <w:b/>
          <w:sz w:val="20"/>
          <w:szCs w:val="20"/>
        </w:rPr>
        <w:t>,</w:t>
      </w:r>
      <w:r w:rsidR="00F43C05" w:rsidRPr="008C6121">
        <w:rPr>
          <w:rFonts w:ascii="Verdana" w:hAnsi="Verdana" w:cs="Arial"/>
          <w:b/>
          <w:sz w:val="20"/>
          <w:szCs w:val="20"/>
        </w:rPr>
        <w:t xml:space="preserve"> </w:t>
      </w:r>
      <w:r w:rsidR="00D740D8" w:rsidRPr="006F0013">
        <w:rPr>
          <w:rFonts w:ascii="Verdana" w:hAnsi="Verdana" w:cs="Arial"/>
          <w:b/>
          <w:sz w:val="20"/>
          <w:szCs w:val="20"/>
        </w:rPr>
        <w:t>przewodów kominowych dymowych, spalinowych</w:t>
      </w:r>
      <w:r w:rsidR="002E4710">
        <w:rPr>
          <w:rFonts w:ascii="Verdana" w:hAnsi="Verdana" w:cs="Arial"/>
          <w:b/>
          <w:sz w:val="20"/>
          <w:szCs w:val="20"/>
        </w:rPr>
        <w:t xml:space="preserve"> </w:t>
      </w:r>
      <w:r w:rsidR="003B3246">
        <w:rPr>
          <w:rFonts w:ascii="Verdana" w:hAnsi="Verdana" w:cs="Arial"/>
          <w:b/>
          <w:sz w:val="20"/>
          <w:szCs w:val="20"/>
        </w:rPr>
        <w:t xml:space="preserve">i </w:t>
      </w:r>
      <w:r w:rsidR="00D740D8" w:rsidRPr="006F0013">
        <w:rPr>
          <w:rFonts w:ascii="Verdana" w:hAnsi="Verdana" w:cs="Arial"/>
          <w:b/>
          <w:sz w:val="20"/>
          <w:szCs w:val="20"/>
        </w:rPr>
        <w:t>wentylacyjnych.</w:t>
      </w:r>
    </w:p>
    <w:p w14:paraId="403A34E0" w14:textId="66AE77F1" w:rsidR="00B2098B" w:rsidRPr="006F0013" w:rsidRDefault="00F94B87" w:rsidP="00F45BF6">
      <w:pPr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Przeglądy obiektów budowlanych powinny być</w:t>
      </w:r>
      <w:r w:rsidR="00663E2B" w:rsidRPr="006F0013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 xml:space="preserve">wykonane zgodnie </w:t>
      </w:r>
      <w:r w:rsidR="00670A54">
        <w:rPr>
          <w:rFonts w:ascii="Verdana" w:hAnsi="Verdana" w:cs="Arial"/>
          <w:sz w:val="20"/>
          <w:szCs w:val="20"/>
        </w:rPr>
        <w:t>z wymaganiami</w:t>
      </w:r>
      <w:r w:rsidR="00663E2B" w:rsidRPr="006F0013">
        <w:rPr>
          <w:rFonts w:ascii="Verdana" w:hAnsi="Verdana" w:cs="Arial"/>
          <w:sz w:val="20"/>
          <w:szCs w:val="20"/>
        </w:rPr>
        <w:t xml:space="preserve"> określonymi</w:t>
      </w:r>
      <w:r w:rsidR="000109F3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w ustawie</w:t>
      </w:r>
      <w:r w:rsidR="002E4710">
        <w:rPr>
          <w:rFonts w:ascii="Verdana" w:hAnsi="Verdana" w:cs="Arial"/>
          <w:sz w:val="20"/>
          <w:szCs w:val="20"/>
        </w:rPr>
        <w:t xml:space="preserve"> z</w:t>
      </w:r>
      <w:r w:rsidR="00F45BF6">
        <w:rPr>
          <w:rFonts w:ascii="Verdana" w:hAnsi="Verdana" w:cs="Arial"/>
          <w:sz w:val="20"/>
          <w:szCs w:val="20"/>
        </w:rPr>
        <w:t xml:space="preserve"> </w:t>
      </w:r>
      <w:r w:rsidR="00663E2B" w:rsidRPr="006F0013">
        <w:rPr>
          <w:rFonts w:ascii="Verdana" w:hAnsi="Verdana" w:cs="Arial"/>
          <w:sz w:val="20"/>
          <w:szCs w:val="20"/>
        </w:rPr>
        <w:t xml:space="preserve">dnia 4 lipca 1994 r. </w:t>
      </w:r>
      <w:r w:rsidRPr="006F0013">
        <w:rPr>
          <w:rFonts w:ascii="Verdana" w:hAnsi="Verdana" w:cs="Arial"/>
          <w:sz w:val="20"/>
          <w:szCs w:val="20"/>
        </w:rPr>
        <w:t>Prawo Budowlane</w:t>
      </w:r>
      <w:r w:rsidR="00663E2B" w:rsidRPr="006F0013">
        <w:rPr>
          <w:rFonts w:ascii="Verdana" w:hAnsi="Verdana" w:cs="Arial"/>
          <w:sz w:val="20"/>
          <w:szCs w:val="20"/>
        </w:rPr>
        <w:t xml:space="preserve"> (</w:t>
      </w:r>
      <w:r w:rsidR="00F45BF6" w:rsidRPr="00F45BF6">
        <w:rPr>
          <w:rFonts w:ascii="Verdana" w:hAnsi="Verdana" w:cs="Arial"/>
          <w:sz w:val="20"/>
          <w:szCs w:val="20"/>
        </w:rPr>
        <w:t>Dz. U. z 2025 r.</w:t>
      </w:r>
      <w:r w:rsidR="00F45BF6">
        <w:rPr>
          <w:rFonts w:ascii="Verdana" w:hAnsi="Verdana" w:cs="Arial"/>
          <w:sz w:val="20"/>
          <w:szCs w:val="20"/>
        </w:rPr>
        <w:t xml:space="preserve"> </w:t>
      </w:r>
      <w:r w:rsidR="00F45BF6" w:rsidRPr="00F45BF6">
        <w:rPr>
          <w:rFonts w:ascii="Verdana" w:hAnsi="Verdana" w:cs="Arial"/>
          <w:sz w:val="20"/>
          <w:szCs w:val="20"/>
        </w:rPr>
        <w:t>poz. 418, 1080,</w:t>
      </w:r>
      <w:r w:rsidR="00F45BF6">
        <w:rPr>
          <w:rFonts w:ascii="Verdana" w:hAnsi="Verdana" w:cs="Arial"/>
          <w:sz w:val="20"/>
          <w:szCs w:val="20"/>
        </w:rPr>
        <w:t xml:space="preserve"> </w:t>
      </w:r>
      <w:r w:rsidR="00F45BF6" w:rsidRPr="00F45BF6">
        <w:rPr>
          <w:rFonts w:ascii="Verdana" w:hAnsi="Verdana" w:cs="Arial"/>
          <w:sz w:val="20"/>
          <w:szCs w:val="20"/>
        </w:rPr>
        <w:t>1535, 1673, 1847</w:t>
      </w:r>
      <w:r w:rsidR="00F45BF6">
        <w:rPr>
          <w:rFonts w:ascii="Verdana" w:hAnsi="Verdana" w:cs="Arial"/>
          <w:sz w:val="20"/>
          <w:szCs w:val="20"/>
        </w:rPr>
        <w:t xml:space="preserve">), </w:t>
      </w:r>
      <w:r w:rsidR="00663E2B" w:rsidRPr="006F0013">
        <w:rPr>
          <w:rFonts w:ascii="Verdana" w:hAnsi="Verdana" w:cs="Arial"/>
          <w:sz w:val="20"/>
          <w:szCs w:val="20"/>
        </w:rPr>
        <w:t>Rozporządzeniem Ministra Spraw Wewnętrznych i Administracji</w:t>
      </w:r>
      <w:r w:rsidR="002E4710">
        <w:rPr>
          <w:rFonts w:ascii="Verdana" w:hAnsi="Verdana" w:cs="Arial"/>
          <w:sz w:val="20"/>
          <w:szCs w:val="20"/>
        </w:rPr>
        <w:t xml:space="preserve"> z</w:t>
      </w:r>
      <w:r w:rsidR="003B3246">
        <w:rPr>
          <w:rFonts w:ascii="Verdana" w:hAnsi="Verdana" w:cs="Arial"/>
          <w:sz w:val="20"/>
          <w:szCs w:val="20"/>
        </w:rPr>
        <w:t xml:space="preserve"> </w:t>
      </w:r>
      <w:r w:rsidR="00663E2B" w:rsidRPr="006F0013">
        <w:rPr>
          <w:rFonts w:ascii="Verdana" w:hAnsi="Verdana" w:cs="Arial"/>
          <w:sz w:val="20"/>
          <w:szCs w:val="20"/>
        </w:rPr>
        <w:t>dnia 16 sierpnia 1999 r.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3B3246">
        <w:rPr>
          <w:rFonts w:ascii="Verdana" w:hAnsi="Verdana" w:cs="Arial"/>
          <w:sz w:val="20"/>
          <w:szCs w:val="20"/>
        </w:rPr>
        <w:t xml:space="preserve"> </w:t>
      </w:r>
      <w:r w:rsidR="00663E2B" w:rsidRPr="006F0013">
        <w:rPr>
          <w:rFonts w:ascii="Verdana" w:hAnsi="Verdana" w:cs="Arial"/>
          <w:sz w:val="20"/>
          <w:szCs w:val="20"/>
        </w:rPr>
        <w:t>sprawie warunków technicznych użytkowania budynków mieszkalnych (</w:t>
      </w:r>
      <w:r w:rsidR="00F45BF6" w:rsidRPr="00F45BF6">
        <w:rPr>
          <w:rFonts w:ascii="Verdana" w:hAnsi="Verdana" w:cs="Arial"/>
          <w:sz w:val="20"/>
          <w:szCs w:val="20"/>
        </w:rPr>
        <w:t>Dz.U. 2009 nr 205 poz. 1584</w:t>
      </w:r>
      <w:r w:rsidR="00663E2B" w:rsidRPr="006F0013">
        <w:rPr>
          <w:rFonts w:ascii="Verdana" w:hAnsi="Verdana" w:cs="Arial"/>
          <w:sz w:val="20"/>
          <w:szCs w:val="20"/>
        </w:rPr>
        <w:t>) oraz Rozporządzeniem Ministra Infrastruktury</w:t>
      </w:r>
      <w:r w:rsidR="002E4710">
        <w:rPr>
          <w:rFonts w:ascii="Verdana" w:hAnsi="Verdana" w:cs="Arial"/>
          <w:sz w:val="20"/>
          <w:szCs w:val="20"/>
        </w:rPr>
        <w:t xml:space="preserve"> z </w:t>
      </w:r>
      <w:r w:rsidR="00663E2B" w:rsidRPr="006F0013">
        <w:rPr>
          <w:rFonts w:ascii="Verdana" w:hAnsi="Verdana" w:cs="Arial"/>
          <w:sz w:val="20"/>
          <w:szCs w:val="20"/>
        </w:rPr>
        <w:t>dnia 3 lipca 2003 r.</w:t>
      </w:r>
      <w:r w:rsidR="000109F3">
        <w:rPr>
          <w:rFonts w:ascii="Verdana" w:hAnsi="Verdana" w:cs="Arial"/>
          <w:sz w:val="20"/>
          <w:szCs w:val="20"/>
        </w:rPr>
        <w:t xml:space="preserve"> w </w:t>
      </w:r>
      <w:r w:rsidR="00663E2B" w:rsidRPr="006F0013">
        <w:rPr>
          <w:rFonts w:ascii="Verdana" w:hAnsi="Verdana" w:cs="Arial"/>
          <w:sz w:val="20"/>
          <w:szCs w:val="20"/>
        </w:rPr>
        <w:t>sprawie książki obiektu budowlanego (Dz. U.</w:t>
      </w:r>
      <w:r w:rsidR="002E4710">
        <w:rPr>
          <w:rFonts w:ascii="Verdana" w:hAnsi="Verdana" w:cs="Arial"/>
          <w:sz w:val="20"/>
          <w:szCs w:val="20"/>
        </w:rPr>
        <w:t xml:space="preserve"> z </w:t>
      </w:r>
      <w:r w:rsidR="00663E2B" w:rsidRPr="006F0013">
        <w:rPr>
          <w:rFonts w:ascii="Verdana" w:hAnsi="Verdana" w:cs="Arial"/>
          <w:sz w:val="20"/>
          <w:szCs w:val="20"/>
        </w:rPr>
        <w:t xml:space="preserve">2003 r. nr 120, poz. 1134), </w:t>
      </w:r>
      <w:r w:rsidRPr="006F0013">
        <w:rPr>
          <w:rFonts w:ascii="Verdana" w:hAnsi="Verdana" w:cs="Arial"/>
          <w:sz w:val="20"/>
          <w:szCs w:val="20"/>
        </w:rPr>
        <w:t>Polskimi Normami</w:t>
      </w:r>
      <w:r w:rsidR="00663E2B" w:rsidRPr="006F0013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oraz sztuką</w:t>
      </w:r>
      <w:r w:rsidR="00663E2B" w:rsidRPr="006F0013">
        <w:rPr>
          <w:rFonts w:ascii="Verdana" w:hAnsi="Verdana" w:cs="Arial"/>
          <w:sz w:val="20"/>
          <w:szCs w:val="20"/>
        </w:rPr>
        <w:t xml:space="preserve"> budowlaną.</w:t>
      </w:r>
    </w:p>
    <w:p w14:paraId="1676B917" w14:textId="6DD1A566" w:rsidR="00663E2B" w:rsidRPr="008C6121" w:rsidRDefault="00663E2B" w:rsidP="00F94B87">
      <w:pPr>
        <w:pStyle w:val="Akapitzlist"/>
        <w:numPr>
          <w:ilvl w:val="0"/>
          <w:numId w:val="3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8C6121">
        <w:rPr>
          <w:rFonts w:ascii="Verdana" w:hAnsi="Verdana" w:cs="Arial"/>
          <w:sz w:val="20"/>
          <w:szCs w:val="20"/>
        </w:rPr>
        <w:t>Wykonawca zobowiązuje się do:</w:t>
      </w:r>
    </w:p>
    <w:p w14:paraId="63A76DF9" w14:textId="5E61230B" w:rsidR="00663E2B" w:rsidRPr="006F0013" w:rsidRDefault="00663E2B" w:rsidP="005C6446">
      <w:pPr>
        <w:numPr>
          <w:ilvl w:val="0"/>
          <w:numId w:val="40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 xml:space="preserve">wykonania </w:t>
      </w:r>
      <w:r w:rsidR="00CB0D3C" w:rsidRPr="008C6121">
        <w:rPr>
          <w:rFonts w:ascii="Verdana" w:hAnsi="Verdana" w:cs="Arial"/>
          <w:sz w:val="20"/>
          <w:szCs w:val="20"/>
        </w:rPr>
        <w:t>przeglądów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843860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dniach od poniedziałku do piątku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843860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godzinach pra</w:t>
      </w:r>
      <w:r w:rsidR="00CB1F84" w:rsidRPr="006F0013">
        <w:rPr>
          <w:rFonts w:ascii="Verdana" w:hAnsi="Verdana" w:cs="Arial"/>
          <w:sz w:val="20"/>
          <w:szCs w:val="20"/>
        </w:rPr>
        <w:t xml:space="preserve">cy urzędu, </w:t>
      </w:r>
      <w:r w:rsidR="00CB1F84" w:rsidRPr="006F0013">
        <w:rPr>
          <w:rFonts w:ascii="Verdana" w:hAnsi="Verdana" w:cs="Arial"/>
          <w:sz w:val="20"/>
          <w:szCs w:val="20"/>
        </w:rPr>
        <w:br/>
        <w:t>tj.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5C6446">
        <w:rPr>
          <w:rFonts w:ascii="Verdana" w:hAnsi="Verdana" w:cs="Arial"/>
          <w:sz w:val="20"/>
          <w:szCs w:val="20"/>
        </w:rPr>
        <w:t xml:space="preserve"> </w:t>
      </w:r>
      <w:r w:rsidR="00CB1F84" w:rsidRPr="006F0013">
        <w:rPr>
          <w:rFonts w:ascii="Verdana" w:hAnsi="Verdana" w:cs="Arial"/>
          <w:sz w:val="20"/>
          <w:szCs w:val="20"/>
        </w:rPr>
        <w:t>godzinach 7</w:t>
      </w:r>
      <w:r w:rsidR="00B36699">
        <w:rPr>
          <w:rFonts w:ascii="Verdana" w:hAnsi="Verdana" w:cs="Arial"/>
          <w:sz w:val="20"/>
          <w:szCs w:val="20"/>
          <w:vertAlign w:val="superscript"/>
        </w:rPr>
        <w:t>OO</w:t>
      </w:r>
      <w:r w:rsidR="00CB1F84" w:rsidRPr="006F0013">
        <w:rPr>
          <w:rFonts w:ascii="Verdana" w:hAnsi="Verdana" w:cs="Arial"/>
          <w:sz w:val="20"/>
          <w:szCs w:val="20"/>
        </w:rPr>
        <w:t>-15</w:t>
      </w:r>
      <w:r w:rsidR="00B36699">
        <w:rPr>
          <w:rFonts w:ascii="Verdana" w:hAnsi="Verdana" w:cs="Arial"/>
          <w:sz w:val="20"/>
          <w:szCs w:val="20"/>
          <w:vertAlign w:val="superscript"/>
        </w:rPr>
        <w:t>OO</w:t>
      </w:r>
      <w:r w:rsidRPr="006F0013">
        <w:rPr>
          <w:rFonts w:ascii="Verdana" w:hAnsi="Verdana" w:cs="Arial"/>
          <w:sz w:val="20"/>
          <w:szCs w:val="20"/>
        </w:rPr>
        <w:t>, oraz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3B32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 xml:space="preserve">godzinach pracy </w:t>
      </w:r>
      <w:r w:rsidR="00CB1F84" w:rsidRPr="006F0013">
        <w:rPr>
          <w:rFonts w:ascii="Verdana" w:hAnsi="Verdana" w:cs="Arial"/>
          <w:sz w:val="20"/>
          <w:szCs w:val="20"/>
        </w:rPr>
        <w:t>Obwodów, tj.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5C6446">
        <w:rPr>
          <w:rFonts w:ascii="Verdana" w:hAnsi="Verdana" w:cs="Arial"/>
          <w:sz w:val="20"/>
          <w:szCs w:val="20"/>
        </w:rPr>
        <w:t xml:space="preserve"> </w:t>
      </w:r>
      <w:r w:rsidR="00CB1F84" w:rsidRPr="006F0013">
        <w:rPr>
          <w:rFonts w:ascii="Verdana" w:hAnsi="Verdana" w:cs="Arial"/>
          <w:sz w:val="20"/>
          <w:szCs w:val="20"/>
        </w:rPr>
        <w:t>godzinach 7:00</w:t>
      </w:r>
      <w:r w:rsidRPr="006F0013">
        <w:rPr>
          <w:rFonts w:ascii="Verdana" w:hAnsi="Verdana" w:cs="Arial"/>
          <w:sz w:val="20"/>
          <w:szCs w:val="20"/>
        </w:rPr>
        <w:t>-15:00</w:t>
      </w:r>
      <w:r w:rsidR="00663137" w:rsidRPr="008C6121">
        <w:rPr>
          <w:rFonts w:ascii="Verdana" w:hAnsi="Verdana" w:cs="Arial"/>
          <w:sz w:val="20"/>
          <w:szCs w:val="20"/>
        </w:rPr>
        <w:t xml:space="preserve"> po wcześniejszym ustaleniu terminu</w:t>
      </w:r>
      <w:r w:rsidR="002E4710">
        <w:rPr>
          <w:rFonts w:ascii="Verdana" w:hAnsi="Verdana" w:cs="Arial"/>
          <w:sz w:val="20"/>
          <w:szCs w:val="20"/>
        </w:rPr>
        <w:t xml:space="preserve"> z</w:t>
      </w:r>
      <w:r w:rsidR="005C6446">
        <w:rPr>
          <w:rFonts w:ascii="Verdana" w:hAnsi="Verdana" w:cs="Arial"/>
          <w:sz w:val="20"/>
          <w:szCs w:val="20"/>
        </w:rPr>
        <w:t xml:space="preserve"> </w:t>
      </w:r>
      <w:r w:rsidR="00CB0D3C" w:rsidRPr="008C6121">
        <w:rPr>
          <w:rFonts w:ascii="Verdana" w:hAnsi="Verdana" w:cs="Arial"/>
          <w:sz w:val="20"/>
          <w:szCs w:val="20"/>
        </w:rPr>
        <w:t>Zamawiającym</w:t>
      </w:r>
      <w:r w:rsidRPr="006F0013">
        <w:rPr>
          <w:rFonts w:ascii="Verdana" w:hAnsi="Verdana" w:cs="Arial"/>
          <w:sz w:val="20"/>
          <w:szCs w:val="20"/>
        </w:rPr>
        <w:t>;</w:t>
      </w:r>
    </w:p>
    <w:p w14:paraId="2932DE02" w14:textId="2DB20A8E" w:rsidR="00663E2B" w:rsidRPr="006F0013" w:rsidRDefault="00663E2B" w:rsidP="005C6446">
      <w:pPr>
        <w:numPr>
          <w:ilvl w:val="0"/>
          <w:numId w:val="40"/>
        </w:numPr>
        <w:tabs>
          <w:tab w:val="left" w:pos="284"/>
          <w:tab w:val="left" w:pos="426"/>
        </w:tabs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przedstawienia Zamawiającemu przed przystąpieniem do pracy listy osób realizujących przedmiot zamówienia;</w:t>
      </w:r>
    </w:p>
    <w:p w14:paraId="6BA005A1" w14:textId="5C795BA0" w:rsidR="00663E2B" w:rsidRPr="006F0013" w:rsidRDefault="00663E2B" w:rsidP="005C6446">
      <w:pPr>
        <w:numPr>
          <w:ilvl w:val="0"/>
          <w:numId w:val="40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wykonania przedmiotu zamówienia</w:t>
      </w:r>
      <w:r w:rsidR="002E4710">
        <w:rPr>
          <w:rFonts w:ascii="Verdana" w:hAnsi="Verdana" w:cs="Arial"/>
          <w:sz w:val="20"/>
          <w:szCs w:val="20"/>
        </w:rPr>
        <w:t xml:space="preserve"> z</w:t>
      </w:r>
      <w:r w:rsidR="005C64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należytą starannością, zgodnie</w:t>
      </w:r>
      <w:r w:rsidR="002E4710">
        <w:rPr>
          <w:rFonts w:ascii="Verdana" w:hAnsi="Verdana" w:cs="Arial"/>
          <w:sz w:val="20"/>
          <w:szCs w:val="20"/>
        </w:rPr>
        <w:t xml:space="preserve"> z</w:t>
      </w:r>
      <w:r w:rsidR="005C64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zasadami sztuki budowlanej</w:t>
      </w:r>
      <w:r w:rsidR="002E4710">
        <w:rPr>
          <w:rFonts w:ascii="Verdana" w:hAnsi="Verdana" w:cs="Arial"/>
          <w:sz w:val="20"/>
          <w:szCs w:val="20"/>
        </w:rPr>
        <w:t xml:space="preserve"> i</w:t>
      </w:r>
      <w:r w:rsidR="005C64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wiedzy technicznej;</w:t>
      </w:r>
    </w:p>
    <w:p w14:paraId="7504E76C" w14:textId="0A80CB32" w:rsidR="00663E2B" w:rsidRPr="006F0013" w:rsidRDefault="00663E2B" w:rsidP="005C6446">
      <w:pPr>
        <w:numPr>
          <w:ilvl w:val="0"/>
          <w:numId w:val="40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udzielania Zamawiającemu na każde żądanie informacji o stanie zaawansowania</w:t>
      </w:r>
      <w:r w:rsidR="00663137" w:rsidRPr="008C6121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wykonanej usługi</w:t>
      </w:r>
      <w:r w:rsidR="005C6446">
        <w:rPr>
          <w:rFonts w:ascii="Verdana" w:hAnsi="Verdana" w:cs="Arial"/>
          <w:sz w:val="20"/>
          <w:szCs w:val="20"/>
        </w:rPr>
        <w:t>.</w:t>
      </w:r>
    </w:p>
    <w:p w14:paraId="582F16D7" w14:textId="7DC17FA0" w:rsidR="00663E2B" w:rsidRPr="006F0013" w:rsidRDefault="00663E2B" w:rsidP="00F94B87">
      <w:pPr>
        <w:numPr>
          <w:ilvl w:val="0"/>
          <w:numId w:val="3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lastRenderedPageBreak/>
        <w:t>Wykonawca oświadcza</w:t>
      </w:r>
      <w:r w:rsidR="002E4710">
        <w:rPr>
          <w:rFonts w:ascii="Verdana" w:hAnsi="Verdana" w:cs="Arial"/>
          <w:sz w:val="20"/>
          <w:szCs w:val="20"/>
        </w:rPr>
        <w:t xml:space="preserve"> i</w:t>
      </w:r>
      <w:r w:rsidR="003B32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zapewnia, że dysponuje personelem posiadającym odpowiednie kwalifikacje do wykonania Przedmiotu umowy oraz zapleczem technicznym, ekonomicznym</w:t>
      </w:r>
      <w:r w:rsidR="002E4710">
        <w:rPr>
          <w:rFonts w:ascii="Verdana" w:hAnsi="Verdana" w:cs="Arial"/>
          <w:sz w:val="20"/>
          <w:szCs w:val="20"/>
        </w:rPr>
        <w:t xml:space="preserve"> i</w:t>
      </w:r>
      <w:r w:rsidR="003B32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organizacyjnym umożliwiającemu wykonanie umowy zgodnie</w:t>
      </w:r>
      <w:r w:rsidR="002E4710">
        <w:rPr>
          <w:rFonts w:ascii="Verdana" w:hAnsi="Verdana" w:cs="Arial"/>
          <w:sz w:val="20"/>
          <w:szCs w:val="20"/>
        </w:rPr>
        <w:t xml:space="preserve"> z</w:t>
      </w:r>
      <w:r w:rsidR="003B32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jej przedmiotem</w:t>
      </w:r>
      <w:r w:rsidR="002E4710">
        <w:rPr>
          <w:rFonts w:ascii="Verdana" w:hAnsi="Verdana" w:cs="Arial"/>
          <w:sz w:val="20"/>
          <w:szCs w:val="20"/>
        </w:rPr>
        <w:t xml:space="preserve"> i</w:t>
      </w:r>
      <w:r w:rsidR="003B32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treścią.</w:t>
      </w:r>
    </w:p>
    <w:p w14:paraId="218C12A5" w14:textId="29DBEEFB" w:rsidR="00663E2B" w:rsidRPr="006F0013" w:rsidRDefault="00663E2B" w:rsidP="008F4BDD">
      <w:pPr>
        <w:numPr>
          <w:ilvl w:val="0"/>
          <w:numId w:val="3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Wykonawca oświadcza, że uzyskał wszelkie niezbędne dane</w:t>
      </w:r>
      <w:r w:rsidR="002E4710">
        <w:rPr>
          <w:rFonts w:ascii="Verdana" w:hAnsi="Verdana" w:cs="Arial"/>
          <w:sz w:val="20"/>
          <w:szCs w:val="20"/>
        </w:rPr>
        <w:t xml:space="preserve"> i</w:t>
      </w:r>
      <w:r w:rsidR="003B32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wyjaśnienia do wykonania przedmiotu Umowy, zapoznał się</w:t>
      </w:r>
      <w:r w:rsidR="002E4710">
        <w:rPr>
          <w:rFonts w:ascii="Verdana" w:hAnsi="Verdana" w:cs="Arial"/>
          <w:sz w:val="20"/>
          <w:szCs w:val="20"/>
        </w:rPr>
        <w:t xml:space="preserve"> z</w:t>
      </w:r>
      <w:r w:rsidR="003B32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warunkami świadczenia usług</w:t>
      </w:r>
      <w:r w:rsidR="002E4710">
        <w:rPr>
          <w:rFonts w:ascii="Verdana" w:hAnsi="Verdana" w:cs="Arial"/>
          <w:sz w:val="20"/>
          <w:szCs w:val="20"/>
        </w:rPr>
        <w:t xml:space="preserve"> i</w:t>
      </w:r>
      <w:r w:rsidR="003B32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nie wnosi do nich żadnych zastrzeżeń.</w:t>
      </w:r>
    </w:p>
    <w:p w14:paraId="15B403EF" w14:textId="344C0496" w:rsidR="00663E2B" w:rsidRPr="006F0013" w:rsidRDefault="00663E2B" w:rsidP="008F4BDD">
      <w:pPr>
        <w:numPr>
          <w:ilvl w:val="0"/>
          <w:numId w:val="3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Wykonawca ponosi pełną</w:t>
      </w:r>
      <w:r w:rsidR="002E4710">
        <w:rPr>
          <w:rFonts w:ascii="Verdana" w:hAnsi="Verdana" w:cs="Arial"/>
          <w:sz w:val="20"/>
          <w:szCs w:val="20"/>
        </w:rPr>
        <w:t xml:space="preserve"> </w:t>
      </w:r>
      <w:r w:rsidR="003B3246">
        <w:rPr>
          <w:rFonts w:ascii="Verdana" w:hAnsi="Verdana" w:cs="Arial"/>
          <w:sz w:val="20"/>
          <w:szCs w:val="20"/>
        </w:rPr>
        <w:t xml:space="preserve">i </w:t>
      </w:r>
      <w:r w:rsidRPr="006F0013">
        <w:rPr>
          <w:rFonts w:ascii="Verdana" w:hAnsi="Verdana" w:cs="Arial"/>
          <w:sz w:val="20"/>
          <w:szCs w:val="20"/>
        </w:rPr>
        <w:t xml:space="preserve">wyłączną odpowiedzialność za należyte zabezpieczenie </w:t>
      </w:r>
      <w:r w:rsidR="00F94B87" w:rsidRPr="006F0013">
        <w:rPr>
          <w:rFonts w:ascii="Verdana" w:hAnsi="Verdana" w:cs="Arial"/>
          <w:sz w:val="20"/>
          <w:szCs w:val="20"/>
        </w:rPr>
        <w:t>obszaru wykonywanych</w:t>
      </w:r>
      <w:r w:rsidRPr="006F0013">
        <w:rPr>
          <w:rFonts w:ascii="Verdana" w:hAnsi="Verdana" w:cs="Arial"/>
          <w:sz w:val="20"/>
          <w:szCs w:val="20"/>
        </w:rPr>
        <w:t xml:space="preserve"> prac oraz należyte zabezpieczenie osób trzecich przed powstaniem ewentualnych szkód. Wykonawca zobowiązuje się do naprawienia wszelkich szkód, zaspokojenia roszczeń wynikłych</w:t>
      </w:r>
      <w:r w:rsidR="002E4710">
        <w:rPr>
          <w:rFonts w:ascii="Verdana" w:hAnsi="Verdana" w:cs="Arial"/>
          <w:sz w:val="20"/>
          <w:szCs w:val="20"/>
        </w:rPr>
        <w:t xml:space="preserve"> z</w:t>
      </w:r>
      <w:r w:rsidR="003B32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nieprzestrzegania obowiązujących przepisów prawa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3B32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szczególności dotyczących BHP, PPOŻ</w:t>
      </w:r>
      <w:r w:rsidR="002E4710">
        <w:rPr>
          <w:rFonts w:ascii="Verdana" w:hAnsi="Verdana" w:cs="Arial"/>
          <w:sz w:val="20"/>
          <w:szCs w:val="20"/>
        </w:rPr>
        <w:t xml:space="preserve"> i</w:t>
      </w:r>
      <w:r w:rsidR="003B32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ochrony środowiska</w:t>
      </w:r>
      <w:r w:rsidR="00CB0D3C" w:rsidRPr="008C6121">
        <w:rPr>
          <w:rFonts w:ascii="Verdana" w:hAnsi="Verdana" w:cs="Arial"/>
          <w:sz w:val="20"/>
          <w:szCs w:val="20"/>
        </w:rPr>
        <w:t xml:space="preserve"> </w:t>
      </w:r>
      <w:r w:rsidR="003B3246">
        <w:rPr>
          <w:rFonts w:ascii="Verdana" w:hAnsi="Verdana" w:cs="Arial"/>
          <w:sz w:val="20"/>
          <w:szCs w:val="20"/>
        </w:rPr>
        <w:br/>
      </w:r>
      <w:r w:rsidR="00CB0D3C" w:rsidRPr="008C6121">
        <w:rPr>
          <w:rFonts w:ascii="Verdana" w:hAnsi="Verdana" w:cs="Arial"/>
          <w:sz w:val="20"/>
          <w:szCs w:val="20"/>
        </w:rPr>
        <w:t>a</w:t>
      </w:r>
      <w:r w:rsidR="003B32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także do zastosowania nieuciążliwego dla otoczenia sposobu prowadzenia prac.</w:t>
      </w:r>
    </w:p>
    <w:p w14:paraId="73F5FA8D" w14:textId="14BDDA69" w:rsidR="00663E2B" w:rsidRPr="000117B6" w:rsidRDefault="00663E2B" w:rsidP="008F4BDD">
      <w:pPr>
        <w:pStyle w:val="Akapitzlist"/>
        <w:numPr>
          <w:ilvl w:val="0"/>
          <w:numId w:val="3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0117B6">
        <w:rPr>
          <w:rFonts w:ascii="Verdana" w:hAnsi="Verdana" w:cs="Arial"/>
          <w:sz w:val="20"/>
          <w:szCs w:val="20"/>
        </w:rPr>
        <w:t>Wykonawca użyje do wykonania usługi własnego sprzętu</w:t>
      </w:r>
      <w:r w:rsidR="002E4710" w:rsidRPr="000117B6">
        <w:rPr>
          <w:rFonts w:ascii="Verdana" w:hAnsi="Verdana" w:cs="Arial"/>
          <w:sz w:val="20"/>
          <w:szCs w:val="20"/>
        </w:rPr>
        <w:t xml:space="preserve"> i </w:t>
      </w:r>
      <w:r w:rsidRPr="000117B6">
        <w:rPr>
          <w:rFonts w:ascii="Verdana" w:hAnsi="Verdana" w:cs="Arial"/>
          <w:sz w:val="20"/>
          <w:szCs w:val="20"/>
        </w:rPr>
        <w:t>urządzeń. Wszystkie stosowane przyrządy pomiarowe muszą posiadać aktualne świadectwa</w:t>
      </w:r>
      <w:r w:rsidR="004807DD" w:rsidRPr="000117B6">
        <w:rPr>
          <w:rFonts w:ascii="Verdana" w:hAnsi="Verdana" w:cs="Arial"/>
          <w:sz w:val="20"/>
          <w:szCs w:val="20"/>
        </w:rPr>
        <w:t xml:space="preserve"> </w:t>
      </w:r>
      <w:r w:rsidRPr="000117B6">
        <w:rPr>
          <w:rFonts w:ascii="Verdana" w:hAnsi="Verdana" w:cs="Arial"/>
          <w:sz w:val="20"/>
          <w:szCs w:val="20"/>
        </w:rPr>
        <w:t>wzorcowania/ legalizacji.</w:t>
      </w:r>
    </w:p>
    <w:p w14:paraId="1C933B3C" w14:textId="2CD3A5E9" w:rsidR="00663E2B" w:rsidRPr="006F0013" w:rsidRDefault="00663E2B" w:rsidP="00F94B87">
      <w:pPr>
        <w:numPr>
          <w:ilvl w:val="0"/>
          <w:numId w:val="3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 xml:space="preserve">Wykonawca zobowiązuje się do </w:t>
      </w:r>
      <w:r w:rsidR="00877600" w:rsidRPr="008C6121">
        <w:rPr>
          <w:rFonts w:ascii="Verdana" w:hAnsi="Verdana" w:cs="Arial"/>
          <w:sz w:val="20"/>
          <w:szCs w:val="20"/>
        </w:rPr>
        <w:t>mailowego</w:t>
      </w:r>
      <w:r w:rsidR="00877600" w:rsidRPr="006F0013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zawiadomienia Zamawiającego</w:t>
      </w:r>
      <w:r w:rsidR="004807DD" w:rsidRPr="006F0013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o</w:t>
      </w:r>
      <w:r w:rsidR="0059755E" w:rsidRPr="006F0013">
        <w:rPr>
          <w:rFonts w:ascii="Verdana" w:hAnsi="Verdana" w:cs="Arial"/>
          <w:sz w:val="20"/>
          <w:szCs w:val="20"/>
        </w:rPr>
        <w:t> </w:t>
      </w:r>
      <w:r w:rsidRPr="006F0013">
        <w:rPr>
          <w:rFonts w:ascii="Verdana" w:hAnsi="Verdana" w:cs="Arial"/>
          <w:sz w:val="20"/>
          <w:szCs w:val="20"/>
        </w:rPr>
        <w:t>zakończeniu prac</w:t>
      </w:r>
      <w:r w:rsidR="000109F3">
        <w:rPr>
          <w:rFonts w:ascii="Verdana" w:hAnsi="Verdana" w:cs="Arial"/>
          <w:sz w:val="20"/>
          <w:szCs w:val="20"/>
        </w:rPr>
        <w:t xml:space="preserve"> w </w:t>
      </w:r>
      <w:r w:rsidRPr="006F0013">
        <w:rPr>
          <w:rFonts w:ascii="Verdana" w:hAnsi="Verdana" w:cs="Arial"/>
          <w:sz w:val="20"/>
          <w:szCs w:val="20"/>
        </w:rPr>
        <w:t>celu dokonania odbioru przez Zamawiającego opracowanej dokumentacji</w:t>
      </w:r>
      <w:r w:rsidR="002E4710">
        <w:rPr>
          <w:rFonts w:ascii="Verdana" w:hAnsi="Verdana" w:cs="Arial"/>
          <w:sz w:val="20"/>
          <w:szCs w:val="20"/>
        </w:rPr>
        <w:t xml:space="preserve"> z </w:t>
      </w:r>
      <w:r w:rsidRPr="006F0013">
        <w:rPr>
          <w:rFonts w:ascii="Verdana" w:hAnsi="Verdana" w:cs="Arial"/>
          <w:sz w:val="20"/>
          <w:szCs w:val="20"/>
        </w:rPr>
        <w:t>wykonanych przeglądów.</w:t>
      </w:r>
    </w:p>
    <w:p w14:paraId="1862BE0E" w14:textId="12B50B31" w:rsidR="00663E2B" w:rsidRPr="006F0013" w:rsidRDefault="00663E2B" w:rsidP="00F94B87">
      <w:pPr>
        <w:numPr>
          <w:ilvl w:val="0"/>
          <w:numId w:val="3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Podczas wykonywania prac będących przedmiotem zamówienia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5C64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przypadku</w:t>
      </w:r>
      <w:r w:rsidR="005C64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zaistniałego zagrożenia zdrowia</w:t>
      </w:r>
      <w:r w:rsidR="002E4710">
        <w:rPr>
          <w:rFonts w:ascii="Verdana" w:hAnsi="Verdana" w:cs="Arial"/>
          <w:sz w:val="20"/>
          <w:szCs w:val="20"/>
        </w:rPr>
        <w:t xml:space="preserve"> i</w:t>
      </w:r>
      <w:r w:rsidR="005C64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życia użytkowników budynków oraz konieczności natychmiastowej interwencji, Wykonawca zobowiązany jest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5C644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porozumieniu</w:t>
      </w:r>
      <w:r w:rsidR="004807DD" w:rsidRPr="006F0013">
        <w:rPr>
          <w:rFonts w:ascii="Verdana" w:hAnsi="Verdana" w:cs="Arial"/>
          <w:sz w:val="20"/>
          <w:szCs w:val="20"/>
        </w:rPr>
        <w:t xml:space="preserve"> </w:t>
      </w:r>
      <w:r w:rsidR="000117B6">
        <w:rPr>
          <w:rFonts w:ascii="Verdana" w:hAnsi="Verdana" w:cs="Arial"/>
          <w:sz w:val="20"/>
          <w:szCs w:val="20"/>
        </w:rPr>
        <w:br/>
      </w:r>
      <w:r w:rsidRPr="006F0013">
        <w:rPr>
          <w:rFonts w:ascii="Verdana" w:hAnsi="Verdana" w:cs="Arial"/>
          <w:sz w:val="20"/>
          <w:szCs w:val="20"/>
        </w:rPr>
        <w:t>z Zamawiającym, do</w:t>
      </w:r>
      <w:r w:rsidR="00663137" w:rsidRPr="008C6121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natychmiastowego zabezpieczenia określonej instalacji.</w:t>
      </w:r>
    </w:p>
    <w:p w14:paraId="22B8B800" w14:textId="42ECA03F" w:rsidR="00663E2B" w:rsidRPr="006F0013" w:rsidRDefault="00663E2B" w:rsidP="00F94B87">
      <w:pPr>
        <w:numPr>
          <w:ilvl w:val="0"/>
          <w:numId w:val="3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Przeglądy będące przedmiotem zamówienia muszą być zakończone protokołami</w:t>
      </w:r>
      <w:r w:rsidR="00CF4F0E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opisowymi osobno dla każdego budynku</w:t>
      </w:r>
      <w:r w:rsidR="002E4710">
        <w:rPr>
          <w:rFonts w:ascii="Verdana" w:hAnsi="Verdana" w:cs="Arial"/>
          <w:sz w:val="20"/>
          <w:szCs w:val="20"/>
        </w:rPr>
        <w:t xml:space="preserve"> z</w:t>
      </w:r>
      <w:r w:rsidR="00CF4F0E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osobna.</w:t>
      </w:r>
    </w:p>
    <w:p w14:paraId="56CA54DA" w14:textId="7B991CB1" w:rsidR="00663E2B" w:rsidRPr="006F0013" w:rsidRDefault="00663E2B" w:rsidP="00F94B87">
      <w:pPr>
        <w:numPr>
          <w:ilvl w:val="0"/>
          <w:numId w:val="3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Dokumentację</w:t>
      </w:r>
      <w:r w:rsidR="002E4710">
        <w:rPr>
          <w:rFonts w:ascii="Verdana" w:hAnsi="Verdana" w:cs="Arial"/>
          <w:sz w:val="20"/>
          <w:szCs w:val="20"/>
        </w:rPr>
        <w:t xml:space="preserve"> z</w:t>
      </w:r>
      <w:r w:rsidR="00CF4F0E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przeglądów technicznych należy wykonać dla każdego obiektu</w:t>
      </w:r>
      <w:r w:rsidR="00CB0D3C" w:rsidRPr="008C6121">
        <w:rPr>
          <w:rFonts w:ascii="Verdana" w:hAnsi="Verdana" w:cs="Arial"/>
          <w:sz w:val="20"/>
          <w:szCs w:val="20"/>
        </w:rPr>
        <w:t xml:space="preserve"> </w:t>
      </w:r>
      <w:r w:rsidR="000117B6">
        <w:rPr>
          <w:rFonts w:ascii="Verdana" w:hAnsi="Verdana" w:cs="Arial"/>
          <w:sz w:val="20"/>
          <w:szCs w:val="20"/>
        </w:rPr>
        <w:br/>
      </w:r>
      <w:r w:rsidRPr="006F0013">
        <w:rPr>
          <w:rFonts w:ascii="Verdana" w:hAnsi="Verdana" w:cs="Arial"/>
          <w:sz w:val="20"/>
          <w:szCs w:val="20"/>
        </w:rPr>
        <w:t>w wersji papierowej</w:t>
      </w:r>
      <w:r w:rsidR="002E4710">
        <w:rPr>
          <w:rFonts w:ascii="Verdana" w:hAnsi="Verdana" w:cs="Arial"/>
          <w:sz w:val="20"/>
          <w:szCs w:val="20"/>
        </w:rPr>
        <w:t xml:space="preserve"> i</w:t>
      </w:r>
      <w:r w:rsidR="00CF4F0E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 xml:space="preserve">elektronicznej </w:t>
      </w:r>
    </w:p>
    <w:p w14:paraId="6DF04788" w14:textId="26702EE1" w:rsidR="00663E2B" w:rsidRPr="008C6121" w:rsidRDefault="003B1020" w:rsidP="00F94B87">
      <w:pPr>
        <w:pStyle w:val="Akapitzlist"/>
        <w:numPr>
          <w:ilvl w:val="0"/>
          <w:numId w:val="3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 xml:space="preserve">Wykonanie </w:t>
      </w:r>
      <w:r w:rsidRPr="006F0013">
        <w:rPr>
          <w:rFonts w:ascii="Verdana" w:hAnsi="Verdana"/>
          <w:sz w:val="20"/>
          <w:szCs w:val="20"/>
        </w:rPr>
        <w:t>przedmiaru robót</w:t>
      </w:r>
      <w:r w:rsidR="002E4710">
        <w:rPr>
          <w:rFonts w:ascii="Verdana" w:hAnsi="Verdana"/>
          <w:sz w:val="20"/>
          <w:szCs w:val="20"/>
        </w:rPr>
        <w:t xml:space="preserve"> i</w:t>
      </w:r>
      <w:r w:rsidR="00CF4F0E">
        <w:rPr>
          <w:rFonts w:ascii="Verdana" w:hAnsi="Verdana"/>
          <w:sz w:val="20"/>
          <w:szCs w:val="20"/>
        </w:rPr>
        <w:t xml:space="preserve"> </w:t>
      </w:r>
      <w:r w:rsidRPr="006F0013">
        <w:rPr>
          <w:rFonts w:ascii="Verdana" w:hAnsi="Verdana"/>
          <w:sz w:val="20"/>
          <w:szCs w:val="20"/>
        </w:rPr>
        <w:t xml:space="preserve">kosztorysu inwestorskiego </w:t>
      </w:r>
      <w:r w:rsidR="00051E1A">
        <w:rPr>
          <w:rFonts w:ascii="Verdana" w:hAnsi="Verdana"/>
          <w:sz w:val="20"/>
          <w:szCs w:val="20"/>
        </w:rPr>
        <w:t xml:space="preserve">dla każdej wykazanej usterki osobno </w:t>
      </w:r>
      <w:r w:rsidR="004807DD" w:rsidRPr="006F0013">
        <w:rPr>
          <w:rFonts w:ascii="Verdana" w:hAnsi="Verdana"/>
          <w:sz w:val="20"/>
          <w:szCs w:val="20"/>
        </w:rPr>
        <w:t>oraz spor</w:t>
      </w:r>
      <w:r w:rsidR="008E3C2A" w:rsidRPr="006F0013">
        <w:rPr>
          <w:rFonts w:ascii="Verdana" w:hAnsi="Verdana"/>
          <w:sz w:val="20"/>
          <w:szCs w:val="20"/>
        </w:rPr>
        <w:t>ządzenie Specyfikacji Technicznej</w:t>
      </w:r>
      <w:r w:rsidR="00A81409" w:rsidRPr="006F0013">
        <w:rPr>
          <w:rFonts w:ascii="Verdana" w:hAnsi="Verdana"/>
          <w:sz w:val="20"/>
          <w:szCs w:val="20"/>
        </w:rPr>
        <w:t>.</w:t>
      </w:r>
    </w:p>
    <w:p w14:paraId="5480BCC5" w14:textId="4C56BC46" w:rsidR="00663E2B" w:rsidRPr="006F0013" w:rsidRDefault="00663E2B" w:rsidP="00F94B87">
      <w:pPr>
        <w:numPr>
          <w:ilvl w:val="0"/>
          <w:numId w:val="3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Dokumentację</w:t>
      </w:r>
      <w:r w:rsidR="002E4710">
        <w:rPr>
          <w:rFonts w:ascii="Verdana" w:hAnsi="Verdana" w:cs="Arial"/>
          <w:sz w:val="20"/>
          <w:szCs w:val="20"/>
        </w:rPr>
        <w:t xml:space="preserve"> z</w:t>
      </w:r>
      <w:r w:rsidR="00CF4F0E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przeglądów technicznych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CF4F0E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formie graficznej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CF4F0E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postaci zdjęć</w:t>
      </w:r>
      <w:r w:rsidR="004807DD" w:rsidRPr="006F0013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należy przedstawić jedynie dla stwierdzonych uszkodzonych elementów.</w:t>
      </w:r>
    </w:p>
    <w:p w14:paraId="4CC38606" w14:textId="77777777" w:rsidR="000117B6" w:rsidRDefault="00663E2B" w:rsidP="000117B6">
      <w:pPr>
        <w:spacing w:after="0"/>
        <w:ind w:left="360"/>
        <w:jc w:val="both"/>
        <w:rPr>
          <w:rFonts w:ascii="Verdana" w:hAnsi="Verdana" w:cs="Arial"/>
          <w:b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Protokoły sporządzone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CF4F0E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wyniku kontroli okresowych powinny zawierać</w:t>
      </w:r>
      <w:r w:rsidR="000117B6">
        <w:rPr>
          <w:rFonts w:ascii="Verdana" w:hAnsi="Verdana" w:cs="Arial"/>
          <w:sz w:val="20"/>
          <w:szCs w:val="20"/>
        </w:rPr>
        <w:t xml:space="preserve"> </w:t>
      </w:r>
      <w:r w:rsidRPr="000117B6">
        <w:rPr>
          <w:rFonts w:ascii="Verdana" w:hAnsi="Verdana" w:cs="Arial"/>
          <w:sz w:val="20"/>
          <w:szCs w:val="20"/>
        </w:rPr>
        <w:t>określenie:</w:t>
      </w:r>
    </w:p>
    <w:p w14:paraId="329548E3" w14:textId="57540152" w:rsidR="00663E2B" w:rsidRPr="000117B6" w:rsidRDefault="00663E2B" w:rsidP="000117B6">
      <w:pPr>
        <w:pStyle w:val="Akapitzlist"/>
        <w:numPr>
          <w:ilvl w:val="0"/>
          <w:numId w:val="43"/>
        </w:numPr>
        <w:spacing w:after="0"/>
        <w:ind w:left="709"/>
        <w:jc w:val="both"/>
        <w:rPr>
          <w:rFonts w:ascii="Verdana" w:hAnsi="Verdana" w:cs="Arial"/>
          <w:sz w:val="20"/>
          <w:szCs w:val="20"/>
        </w:rPr>
      </w:pPr>
      <w:r w:rsidRPr="000117B6">
        <w:rPr>
          <w:rFonts w:ascii="Verdana" w:hAnsi="Verdana" w:cs="Arial"/>
          <w:sz w:val="20"/>
          <w:szCs w:val="20"/>
        </w:rPr>
        <w:t>Stanu technicznego elementów obiektu budowlanego objętych kontrolą,</w:t>
      </w:r>
    </w:p>
    <w:p w14:paraId="2419E9D5" w14:textId="77777777" w:rsidR="00663E2B" w:rsidRPr="006F0013" w:rsidRDefault="00663E2B" w:rsidP="00CF4F0E">
      <w:pPr>
        <w:numPr>
          <w:ilvl w:val="0"/>
          <w:numId w:val="41"/>
        </w:numPr>
        <w:tabs>
          <w:tab w:val="left" w:pos="284"/>
        </w:tabs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Rozmiarów zużycia lub uszkodzenia elementów,</w:t>
      </w:r>
    </w:p>
    <w:p w14:paraId="112C6128" w14:textId="5285D358" w:rsidR="00663E2B" w:rsidRPr="006F0013" w:rsidRDefault="00663E2B" w:rsidP="00CF4F0E">
      <w:pPr>
        <w:numPr>
          <w:ilvl w:val="0"/>
          <w:numId w:val="41"/>
        </w:numPr>
        <w:tabs>
          <w:tab w:val="left" w:pos="284"/>
        </w:tabs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Zakresu robót remontowych</w:t>
      </w:r>
      <w:r w:rsidR="002E4710">
        <w:rPr>
          <w:rFonts w:ascii="Verdana" w:hAnsi="Verdana" w:cs="Arial"/>
          <w:sz w:val="20"/>
          <w:szCs w:val="20"/>
        </w:rPr>
        <w:t xml:space="preserve"> i</w:t>
      </w:r>
      <w:r w:rsidR="000117B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kolejności ich wykonania,</w:t>
      </w:r>
    </w:p>
    <w:p w14:paraId="6E97E7A9" w14:textId="52C03AD9" w:rsidR="00663E2B" w:rsidRPr="006F0013" w:rsidRDefault="00663E2B" w:rsidP="00CF4F0E">
      <w:pPr>
        <w:numPr>
          <w:ilvl w:val="0"/>
          <w:numId w:val="41"/>
        </w:numPr>
        <w:tabs>
          <w:tab w:val="left" w:pos="284"/>
        </w:tabs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Metod</w:t>
      </w:r>
      <w:r w:rsidR="002E4710">
        <w:rPr>
          <w:rFonts w:ascii="Verdana" w:hAnsi="Verdana" w:cs="Arial"/>
          <w:sz w:val="20"/>
          <w:szCs w:val="20"/>
        </w:rPr>
        <w:t xml:space="preserve"> i</w:t>
      </w:r>
      <w:r w:rsidR="000117B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środków użytkowania elementów obiektu budowlanego narażonych</w:t>
      </w:r>
      <w:r w:rsidR="00663137" w:rsidRPr="008C6121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na szkodliwe działanie wpływów atmosferycznych</w:t>
      </w:r>
      <w:r w:rsidR="002E4710">
        <w:rPr>
          <w:rFonts w:ascii="Verdana" w:hAnsi="Verdana" w:cs="Arial"/>
          <w:sz w:val="20"/>
          <w:szCs w:val="20"/>
        </w:rPr>
        <w:t xml:space="preserve"> i</w:t>
      </w:r>
      <w:r w:rsidR="000117B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niszczące działanie innych czynników.</w:t>
      </w:r>
    </w:p>
    <w:p w14:paraId="549F3E12" w14:textId="16484B83" w:rsidR="00663E2B" w:rsidRPr="00CF4F0E" w:rsidRDefault="00663E2B" w:rsidP="00CF4F0E">
      <w:pPr>
        <w:pStyle w:val="Akapitzlist"/>
        <w:numPr>
          <w:ilvl w:val="0"/>
          <w:numId w:val="41"/>
        </w:numPr>
        <w:tabs>
          <w:tab w:val="left" w:pos="284"/>
        </w:tabs>
        <w:spacing w:after="0"/>
        <w:jc w:val="both"/>
        <w:rPr>
          <w:rFonts w:ascii="Verdana" w:hAnsi="Verdana" w:cs="Arial"/>
          <w:sz w:val="20"/>
          <w:szCs w:val="20"/>
        </w:rPr>
      </w:pPr>
      <w:r w:rsidRPr="00CF4F0E">
        <w:rPr>
          <w:rFonts w:ascii="Verdana" w:hAnsi="Verdana" w:cs="Arial"/>
          <w:sz w:val="20"/>
          <w:szCs w:val="20"/>
        </w:rPr>
        <w:t>Dokumentację fotograficzną elementów wymagających konserwacji lub naprawy</w:t>
      </w:r>
      <w:r w:rsidR="000117B6">
        <w:rPr>
          <w:rFonts w:ascii="Verdana" w:hAnsi="Verdana" w:cs="Arial"/>
          <w:sz w:val="20"/>
          <w:szCs w:val="20"/>
        </w:rPr>
        <w:t>.</w:t>
      </w:r>
    </w:p>
    <w:p w14:paraId="054DC2C6" w14:textId="4D1BC0D4" w:rsidR="00663E2B" w:rsidRPr="00CF4F0E" w:rsidRDefault="00663E2B" w:rsidP="000117B6">
      <w:pPr>
        <w:pStyle w:val="Akapitzlist"/>
        <w:spacing w:after="0"/>
        <w:ind w:left="426"/>
        <w:jc w:val="both"/>
        <w:rPr>
          <w:rFonts w:ascii="Verdana" w:hAnsi="Verdana" w:cs="Arial"/>
          <w:sz w:val="20"/>
          <w:szCs w:val="20"/>
        </w:rPr>
      </w:pPr>
      <w:r w:rsidRPr="00CF4F0E">
        <w:rPr>
          <w:rFonts w:ascii="Verdana" w:hAnsi="Verdana" w:cs="Arial"/>
          <w:sz w:val="20"/>
          <w:szCs w:val="20"/>
        </w:rPr>
        <w:t>Do każdego</w:t>
      </w:r>
      <w:r w:rsidR="002E4710" w:rsidRPr="00CF4F0E">
        <w:rPr>
          <w:rFonts w:ascii="Verdana" w:hAnsi="Verdana" w:cs="Arial"/>
          <w:sz w:val="20"/>
          <w:szCs w:val="20"/>
        </w:rPr>
        <w:t xml:space="preserve"> z</w:t>
      </w:r>
      <w:r w:rsidR="000117B6">
        <w:rPr>
          <w:rFonts w:ascii="Verdana" w:hAnsi="Verdana" w:cs="Arial"/>
          <w:sz w:val="20"/>
          <w:szCs w:val="20"/>
        </w:rPr>
        <w:t xml:space="preserve"> </w:t>
      </w:r>
      <w:r w:rsidRPr="00CF4F0E">
        <w:rPr>
          <w:rFonts w:ascii="Verdana" w:hAnsi="Verdana" w:cs="Arial"/>
          <w:sz w:val="20"/>
          <w:szCs w:val="20"/>
        </w:rPr>
        <w:t>protokołów należy dołączyć kopię uprawnień budowlanych osoby wykonującej przegląd o odpowiedniej specjalności</w:t>
      </w:r>
      <w:r w:rsidR="001E4DE3" w:rsidRPr="00CF4F0E">
        <w:rPr>
          <w:rFonts w:ascii="Verdana" w:hAnsi="Verdana" w:cs="Arial"/>
          <w:sz w:val="20"/>
          <w:szCs w:val="20"/>
        </w:rPr>
        <w:t xml:space="preserve"> zgodnie</w:t>
      </w:r>
      <w:r w:rsidR="002E4710" w:rsidRPr="00CF4F0E">
        <w:rPr>
          <w:rFonts w:ascii="Verdana" w:hAnsi="Verdana" w:cs="Arial"/>
          <w:sz w:val="20"/>
          <w:szCs w:val="20"/>
        </w:rPr>
        <w:t xml:space="preserve"> z</w:t>
      </w:r>
      <w:r w:rsidR="000117B6">
        <w:rPr>
          <w:rFonts w:ascii="Verdana" w:hAnsi="Verdana" w:cs="Arial"/>
          <w:sz w:val="20"/>
          <w:szCs w:val="20"/>
        </w:rPr>
        <w:t xml:space="preserve"> </w:t>
      </w:r>
      <w:r w:rsidR="001E4DE3" w:rsidRPr="00CF4F0E">
        <w:rPr>
          <w:rFonts w:ascii="Verdana" w:hAnsi="Verdana" w:cs="Arial"/>
          <w:sz w:val="20"/>
          <w:szCs w:val="20"/>
        </w:rPr>
        <w:t>wymaganiami wynikającymi</w:t>
      </w:r>
      <w:r w:rsidR="002E4710" w:rsidRPr="00CF4F0E">
        <w:rPr>
          <w:rFonts w:ascii="Verdana" w:hAnsi="Verdana" w:cs="Arial"/>
          <w:sz w:val="20"/>
          <w:szCs w:val="20"/>
        </w:rPr>
        <w:t xml:space="preserve"> z</w:t>
      </w:r>
      <w:r w:rsidR="000117B6">
        <w:rPr>
          <w:rFonts w:ascii="Verdana" w:hAnsi="Verdana" w:cs="Arial"/>
          <w:sz w:val="20"/>
          <w:szCs w:val="20"/>
        </w:rPr>
        <w:t xml:space="preserve"> </w:t>
      </w:r>
      <w:r w:rsidR="001E4DE3" w:rsidRPr="00CF4F0E">
        <w:rPr>
          <w:rFonts w:ascii="Verdana" w:hAnsi="Verdana" w:cs="Arial"/>
          <w:sz w:val="20"/>
          <w:szCs w:val="20"/>
        </w:rPr>
        <w:t>Ustawy</w:t>
      </w:r>
      <w:r w:rsidR="002E4710" w:rsidRPr="00CF4F0E">
        <w:rPr>
          <w:rFonts w:ascii="Verdana" w:hAnsi="Verdana" w:cs="Arial"/>
          <w:sz w:val="20"/>
          <w:szCs w:val="20"/>
        </w:rPr>
        <w:t xml:space="preserve"> z</w:t>
      </w:r>
      <w:r w:rsidR="000117B6">
        <w:rPr>
          <w:rFonts w:ascii="Verdana" w:hAnsi="Verdana" w:cs="Arial"/>
          <w:sz w:val="20"/>
          <w:szCs w:val="20"/>
        </w:rPr>
        <w:t xml:space="preserve"> </w:t>
      </w:r>
      <w:r w:rsidR="001E4DE3" w:rsidRPr="00CF4F0E">
        <w:rPr>
          <w:rFonts w:ascii="Verdana" w:hAnsi="Verdana" w:cs="Arial"/>
          <w:sz w:val="20"/>
          <w:szCs w:val="20"/>
        </w:rPr>
        <w:t>dnia 7 lipca 1994 r. Prawo Budowlane</w:t>
      </w:r>
      <w:r w:rsidRPr="00CF4F0E">
        <w:rPr>
          <w:rFonts w:ascii="Verdana" w:hAnsi="Verdana" w:cs="Arial"/>
          <w:sz w:val="20"/>
          <w:szCs w:val="20"/>
        </w:rPr>
        <w:t xml:space="preserve"> (uprawniających do wykonywania poszczególnych przeglądów) wraz</w:t>
      </w:r>
      <w:r w:rsidR="002E4710" w:rsidRPr="00CF4F0E">
        <w:rPr>
          <w:rFonts w:ascii="Verdana" w:hAnsi="Verdana" w:cs="Arial"/>
          <w:sz w:val="20"/>
          <w:szCs w:val="20"/>
        </w:rPr>
        <w:t xml:space="preserve"> z </w:t>
      </w:r>
      <w:r w:rsidRPr="00CF4F0E">
        <w:rPr>
          <w:rFonts w:ascii="Verdana" w:hAnsi="Verdana" w:cs="Arial"/>
          <w:sz w:val="20"/>
          <w:szCs w:val="20"/>
        </w:rPr>
        <w:t>aktualnym zaświadczeniem z Izby Inżynierów Budownictwa.</w:t>
      </w:r>
    </w:p>
    <w:p w14:paraId="1335CB52" w14:textId="3ACF2DA7" w:rsidR="00663E2B" w:rsidRPr="006F0013" w:rsidRDefault="00663E2B" w:rsidP="00F94B87">
      <w:pPr>
        <w:pStyle w:val="Akapitzlist1"/>
        <w:numPr>
          <w:ilvl w:val="0"/>
          <w:numId w:val="3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Wiedza</w:t>
      </w:r>
      <w:r w:rsidR="002E4710">
        <w:rPr>
          <w:rFonts w:ascii="Verdana" w:hAnsi="Verdana" w:cs="Arial"/>
          <w:sz w:val="20"/>
          <w:szCs w:val="20"/>
        </w:rPr>
        <w:t xml:space="preserve"> i</w:t>
      </w:r>
      <w:r w:rsidR="000117B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doświadczenie</w:t>
      </w:r>
    </w:p>
    <w:p w14:paraId="6D804415" w14:textId="0A671F67" w:rsidR="00663E2B" w:rsidRPr="006F0013" w:rsidRDefault="00663E2B" w:rsidP="00F94B87">
      <w:pPr>
        <w:pStyle w:val="Akapitzlist1"/>
        <w:spacing w:after="0"/>
        <w:ind w:left="284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O udzielenie zamówienia mogą ubiegać się wykonawcy, którzy spełnią warunki dotyczące posiadania wiedzy</w:t>
      </w:r>
      <w:r w:rsidR="002E4710">
        <w:rPr>
          <w:rFonts w:ascii="Verdana" w:hAnsi="Verdana" w:cs="Arial"/>
          <w:sz w:val="20"/>
          <w:szCs w:val="20"/>
        </w:rPr>
        <w:t xml:space="preserve"> i</w:t>
      </w:r>
      <w:r w:rsidR="00EC45A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doświadczenia</w:t>
      </w:r>
      <w:r w:rsidR="00EC45A6">
        <w:rPr>
          <w:rFonts w:ascii="Verdana" w:hAnsi="Verdana" w:cs="Arial"/>
          <w:sz w:val="20"/>
          <w:szCs w:val="20"/>
        </w:rPr>
        <w:t>,</w:t>
      </w:r>
      <w:r w:rsidRPr="006F0013">
        <w:rPr>
          <w:rFonts w:ascii="Verdana" w:hAnsi="Verdana" w:cs="Arial"/>
          <w:sz w:val="20"/>
          <w:szCs w:val="20"/>
        </w:rPr>
        <w:t xml:space="preserve"> tj. wykonali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EC45A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zakresie niezbędnym do wykazania spełnienia warunku wiedzy</w:t>
      </w:r>
      <w:r w:rsidR="002E4710">
        <w:rPr>
          <w:rFonts w:ascii="Verdana" w:hAnsi="Verdana" w:cs="Arial"/>
          <w:sz w:val="20"/>
          <w:szCs w:val="20"/>
        </w:rPr>
        <w:t xml:space="preserve"> i</w:t>
      </w:r>
      <w:r w:rsidR="00EC45A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doświadczenia usługi dot. przeprowadzenia przeglądów stanu technicznego budynków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EC45A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 xml:space="preserve">okresie ostatnich trzech lat przed upływem terminu składania ofert. Spełnienie warunku nastąpi poprzez potwierdzenie </w:t>
      </w:r>
      <w:r w:rsidRPr="006F0013">
        <w:rPr>
          <w:rFonts w:ascii="Verdana" w:hAnsi="Verdana" w:cs="Arial"/>
          <w:sz w:val="20"/>
          <w:szCs w:val="20"/>
        </w:rPr>
        <w:lastRenderedPageBreak/>
        <w:t xml:space="preserve">wykonanych co najmniej dwóch, przeglądów stanu technicznego </w:t>
      </w:r>
      <w:r w:rsidR="00670A54" w:rsidRPr="006F0013">
        <w:rPr>
          <w:rFonts w:ascii="Verdana" w:hAnsi="Verdana" w:cs="Arial"/>
          <w:sz w:val="20"/>
          <w:szCs w:val="20"/>
        </w:rPr>
        <w:t>budynków,</w:t>
      </w:r>
      <w:r w:rsidRPr="006F0013">
        <w:rPr>
          <w:rFonts w:ascii="Verdana" w:hAnsi="Verdana" w:cs="Arial"/>
          <w:sz w:val="20"/>
          <w:szCs w:val="20"/>
        </w:rPr>
        <w:t xml:space="preserve"> których powierzchnia </w:t>
      </w:r>
      <w:r w:rsidR="00F94B87" w:rsidRPr="006F0013">
        <w:rPr>
          <w:rFonts w:ascii="Verdana" w:hAnsi="Verdana" w:cs="Arial"/>
          <w:sz w:val="20"/>
          <w:szCs w:val="20"/>
        </w:rPr>
        <w:t>użytkowa poddanych</w:t>
      </w:r>
      <w:r w:rsidRPr="006F0013">
        <w:rPr>
          <w:rFonts w:ascii="Verdana" w:hAnsi="Verdana" w:cs="Arial"/>
          <w:sz w:val="20"/>
          <w:szCs w:val="20"/>
        </w:rPr>
        <w:t xml:space="preserve"> przeglądowi budynków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EC45A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 xml:space="preserve">jednym zamówieniu wynosi minimum </w:t>
      </w:r>
      <w:r w:rsidR="00B428F8" w:rsidRPr="006F0013">
        <w:rPr>
          <w:rFonts w:ascii="Verdana" w:hAnsi="Verdana" w:cs="Arial"/>
          <w:sz w:val="20"/>
          <w:szCs w:val="20"/>
        </w:rPr>
        <w:t>1</w:t>
      </w:r>
      <w:r w:rsidR="00EC45A6">
        <w:rPr>
          <w:rFonts w:ascii="Verdana" w:hAnsi="Verdana" w:cs="Arial"/>
          <w:sz w:val="20"/>
          <w:szCs w:val="20"/>
        </w:rPr>
        <w:t xml:space="preserve"> </w:t>
      </w:r>
      <w:r w:rsidR="00B428F8" w:rsidRPr="006F0013">
        <w:rPr>
          <w:rFonts w:ascii="Verdana" w:hAnsi="Verdana" w:cs="Arial"/>
          <w:sz w:val="20"/>
          <w:szCs w:val="20"/>
        </w:rPr>
        <w:t>500</w:t>
      </w:r>
      <w:r w:rsidR="00A034BB" w:rsidRPr="006F0013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m</w:t>
      </w:r>
      <w:r w:rsidRPr="006F0013">
        <w:rPr>
          <w:rFonts w:ascii="Verdana" w:hAnsi="Verdana" w:cs="Arial"/>
          <w:sz w:val="20"/>
          <w:szCs w:val="20"/>
          <w:vertAlign w:val="superscript"/>
        </w:rPr>
        <w:t>2</w:t>
      </w:r>
      <w:r w:rsidRPr="006F0013">
        <w:rPr>
          <w:rFonts w:ascii="Verdana" w:hAnsi="Verdana" w:cs="Arial"/>
          <w:sz w:val="20"/>
          <w:szCs w:val="20"/>
        </w:rPr>
        <w:t>.</w:t>
      </w:r>
    </w:p>
    <w:p w14:paraId="3CA57B3C" w14:textId="1261706E" w:rsidR="00663E2B" w:rsidRPr="006F0013" w:rsidRDefault="00663E2B" w:rsidP="00F94B87">
      <w:pPr>
        <w:pStyle w:val="Akapitzlist1"/>
        <w:numPr>
          <w:ilvl w:val="0"/>
          <w:numId w:val="3"/>
        </w:numPr>
        <w:spacing w:after="0"/>
        <w:ind w:left="284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Wykonawcy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EC45A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celu potwierdzenia spełnienia warunków udziału w postępowaniu składają poniższe:</w:t>
      </w:r>
    </w:p>
    <w:p w14:paraId="72014947" w14:textId="09D0A4A5" w:rsidR="00634066" w:rsidRDefault="00663E2B" w:rsidP="00EC45A6">
      <w:pPr>
        <w:pStyle w:val="Akapitzlist1"/>
        <w:spacing w:after="0"/>
        <w:ind w:left="284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 w:cs="Arial"/>
          <w:sz w:val="20"/>
          <w:szCs w:val="20"/>
        </w:rPr>
        <w:t>Wykaz usług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EC45A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 xml:space="preserve">zakresie niezbędnym do wykazania spełnienia warunku wiedzy </w:t>
      </w:r>
      <w:r w:rsidR="00EC45A6">
        <w:rPr>
          <w:rFonts w:ascii="Verdana" w:hAnsi="Verdana" w:cs="Arial"/>
          <w:sz w:val="20"/>
          <w:szCs w:val="20"/>
        </w:rPr>
        <w:br/>
      </w:r>
      <w:r w:rsidRPr="006F0013">
        <w:rPr>
          <w:rFonts w:ascii="Verdana" w:hAnsi="Verdana" w:cs="Arial"/>
          <w:sz w:val="20"/>
          <w:szCs w:val="20"/>
        </w:rPr>
        <w:t>i doświadczenia, wykonanej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EC45A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okresie ostatnich trzech lat przed upływem terminu składania ofert,</w:t>
      </w:r>
      <w:r w:rsidR="000109F3">
        <w:rPr>
          <w:rFonts w:ascii="Verdana" w:hAnsi="Verdana" w:cs="Arial"/>
          <w:sz w:val="20"/>
          <w:szCs w:val="20"/>
        </w:rPr>
        <w:t xml:space="preserve"> w</w:t>
      </w:r>
      <w:r w:rsidR="00EC45A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tym okresie,</w:t>
      </w:r>
      <w:r w:rsidR="002E4710">
        <w:rPr>
          <w:rFonts w:ascii="Verdana" w:hAnsi="Verdana" w:cs="Arial"/>
          <w:sz w:val="20"/>
          <w:szCs w:val="20"/>
        </w:rPr>
        <w:t xml:space="preserve"> z</w:t>
      </w:r>
      <w:r w:rsidR="00EC45A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podaniem ich rodzaju, powierzchni, daty i miejsca wykonania</w:t>
      </w:r>
      <w:r w:rsidR="002E4710">
        <w:rPr>
          <w:rFonts w:ascii="Verdana" w:hAnsi="Verdana" w:cs="Arial"/>
          <w:sz w:val="20"/>
          <w:szCs w:val="20"/>
        </w:rPr>
        <w:t xml:space="preserve"> z</w:t>
      </w:r>
      <w:r w:rsidR="00EC45A6">
        <w:rPr>
          <w:rFonts w:ascii="Verdana" w:hAnsi="Verdana" w:cs="Arial"/>
          <w:sz w:val="20"/>
          <w:szCs w:val="20"/>
        </w:rPr>
        <w:t xml:space="preserve"> </w:t>
      </w:r>
      <w:r w:rsidRPr="006F0013">
        <w:rPr>
          <w:rFonts w:ascii="Verdana" w:hAnsi="Verdana" w:cs="Arial"/>
          <w:sz w:val="20"/>
          <w:szCs w:val="20"/>
        </w:rPr>
        <w:t>załączeniem dokumentu potwierdzającego, że usługi zostały należycie wykonane.</w:t>
      </w:r>
    </w:p>
    <w:p w14:paraId="608A31D0" w14:textId="77777777" w:rsidR="00EC45A6" w:rsidRDefault="00EC45A6" w:rsidP="00EC45A6">
      <w:pPr>
        <w:pStyle w:val="Akapitzlist1"/>
        <w:spacing w:after="0"/>
        <w:ind w:left="284"/>
        <w:jc w:val="both"/>
        <w:rPr>
          <w:rFonts w:ascii="Verdana" w:hAnsi="Verdana" w:cs="Arial"/>
          <w:sz w:val="20"/>
          <w:szCs w:val="20"/>
        </w:rPr>
      </w:pPr>
    </w:p>
    <w:p w14:paraId="74186075" w14:textId="0DB6446E" w:rsidR="00CD2C12" w:rsidRPr="00E142DF" w:rsidRDefault="00CD2C12" w:rsidP="00EC45A6">
      <w:pPr>
        <w:pStyle w:val="Akapitzlist1"/>
        <w:numPr>
          <w:ilvl w:val="0"/>
          <w:numId w:val="12"/>
        </w:numPr>
        <w:spacing w:after="0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6F0013">
        <w:rPr>
          <w:rFonts w:ascii="Verdana" w:hAnsi="Verdana"/>
          <w:b/>
          <w:sz w:val="20"/>
          <w:szCs w:val="20"/>
        </w:rPr>
        <w:t>Wykonanie przeglądów serwisowych, pieców olejowych</w:t>
      </w:r>
      <w:r w:rsidR="002E4710">
        <w:rPr>
          <w:rFonts w:ascii="Verdana" w:hAnsi="Verdana"/>
          <w:b/>
          <w:sz w:val="20"/>
          <w:szCs w:val="20"/>
        </w:rPr>
        <w:t xml:space="preserve"> i</w:t>
      </w:r>
      <w:r w:rsidR="00EC45A6">
        <w:rPr>
          <w:rFonts w:ascii="Verdana" w:hAnsi="Verdana"/>
          <w:b/>
          <w:sz w:val="20"/>
          <w:szCs w:val="20"/>
        </w:rPr>
        <w:t xml:space="preserve"> </w:t>
      </w:r>
      <w:r w:rsidR="00F43C05" w:rsidRPr="008C6121">
        <w:rPr>
          <w:rFonts w:ascii="Verdana" w:hAnsi="Verdana"/>
          <w:b/>
          <w:sz w:val="20"/>
          <w:szCs w:val="20"/>
        </w:rPr>
        <w:t xml:space="preserve">gazowych </w:t>
      </w:r>
      <w:r w:rsidRPr="006F0013">
        <w:rPr>
          <w:rFonts w:ascii="Verdana" w:hAnsi="Verdana"/>
          <w:b/>
          <w:sz w:val="20"/>
          <w:szCs w:val="20"/>
        </w:rPr>
        <w:t xml:space="preserve">C.O. </w:t>
      </w:r>
      <w:r w:rsidR="00CB0D3C" w:rsidRPr="008C6121">
        <w:rPr>
          <w:rFonts w:ascii="Verdana" w:hAnsi="Verdana"/>
          <w:b/>
          <w:sz w:val="20"/>
          <w:szCs w:val="20"/>
        </w:rPr>
        <w:t>w</w:t>
      </w:r>
      <w:r w:rsidR="00785A7F" w:rsidRPr="008C6121">
        <w:rPr>
          <w:rFonts w:ascii="Verdana" w:hAnsi="Verdana"/>
          <w:b/>
          <w:sz w:val="20"/>
          <w:szCs w:val="20"/>
        </w:rPr>
        <w:t>raz</w:t>
      </w:r>
      <w:r w:rsidR="002E4710">
        <w:rPr>
          <w:rFonts w:ascii="Verdana" w:hAnsi="Verdana"/>
          <w:b/>
          <w:sz w:val="20"/>
          <w:szCs w:val="20"/>
        </w:rPr>
        <w:t xml:space="preserve"> z</w:t>
      </w:r>
      <w:r w:rsidR="00EC45A6">
        <w:rPr>
          <w:rFonts w:ascii="Verdana" w:hAnsi="Verdana"/>
          <w:b/>
          <w:sz w:val="20"/>
          <w:szCs w:val="20"/>
        </w:rPr>
        <w:t xml:space="preserve"> </w:t>
      </w:r>
      <w:r w:rsidR="00E65FEA" w:rsidRPr="008C6121">
        <w:rPr>
          <w:rFonts w:ascii="Verdana" w:hAnsi="Verdana"/>
          <w:b/>
          <w:sz w:val="20"/>
          <w:szCs w:val="20"/>
        </w:rPr>
        <w:t>instalacjami</w:t>
      </w:r>
    </w:p>
    <w:p w14:paraId="5BE3FBA2" w14:textId="77777777" w:rsidR="00E142DF" w:rsidRPr="006F0013" w:rsidRDefault="00E142DF" w:rsidP="00E142DF">
      <w:pPr>
        <w:pStyle w:val="Akapitzlist1"/>
        <w:spacing w:after="0"/>
        <w:ind w:left="284"/>
        <w:jc w:val="both"/>
        <w:rPr>
          <w:rFonts w:ascii="Verdana" w:hAnsi="Verdana" w:cs="Arial"/>
          <w:sz w:val="20"/>
          <w:szCs w:val="20"/>
        </w:rPr>
      </w:pPr>
    </w:p>
    <w:p w14:paraId="286FA61B" w14:textId="4DDB62E8" w:rsidR="00CD2C12" w:rsidRPr="008C6121" w:rsidRDefault="00CD2C12" w:rsidP="00E142DF">
      <w:pPr>
        <w:pStyle w:val="Akapitzlist"/>
        <w:numPr>
          <w:ilvl w:val="0"/>
          <w:numId w:val="16"/>
        </w:numPr>
        <w:spacing w:after="0"/>
        <w:jc w:val="both"/>
        <w:rPr>
          <w:rFonts w:ascii="Verdana" w:hAnsi="Verdana"/>
          <w:b/>
          <w:sz w:val="20"/>
          <w:szCs w:val="20"/>
        </w:rPr>
      </w:pPr>
      <w:r w:rsidRPr="008C6121">
        <w:rPr>
          <w:rFonts w:ascii="Verdana" w:hAnsi="Verdana"/>
          <w:sz w:val="20"/>
          <w:szCs w:val="20"/>
        </w:rPr>
        <w:t>Zakres przeglądów okresowych</w:t>
      </w:r>
      <w:r w:rsidR="002E4710">
        <w:rPr>
          <w:rFonts w:ascii="Verdana" w:hAnsi="Verdana"/>
          <w:sz w:val="20"/>
          <w:szCs w:val="20"/>
        </w:rPr>
        <w:t xml:space="preserve"> i</w:t>
      </w:r>
      <w:r w:rsidR="00843860">
        <w:rPr>
          <w:rFonts w:ascii="Verdana" w:hAnsi="Verdana"/>
          <w:sz w:val="20"/>
          <w:szCs w:val="20"/>
        </w:rPr>
        <w:t xml:space="preserve"> </w:t>
      </w:r>
      <w:r w:rsidRPr="008C6121">
        <w:rPr>
          <w:rFonts w:ascii="Verdana" w:hAnsi="Verdana"/>
          <w:sz w:val="20"/>
          <w:szCs w:val="20"/>
        </w:rPr>
        <w:t>konserwacji urządzeń opalanych olejem opałowym obejmuje:</w:t>
      </w:r>
    </w:p>
    <w:p w14:paraId="5E442110" w14:textId="2CCEB477" w:rsidR="00CD2C12" w:rsidRPr="008C6121" w:rsidRDefault="00CD2C12" w:rsidP="00A12716">
      <w:pPr>
        <w:keepNext/>
        <w:numPr>
          <w:ilvl w:val="0"/>
          <w:numId w:val="6"/>
        </w:numPr>
        <w:shd w:val="clear" w:color="auto" w:fill="FFFFFF"/>
        <w:suppressAutoHyphens/>
        <w:spacing w:before="240" w:after="0"/>
        <w:ind w:left="851"/>
        <w:jc w:val="both"/>
        <w:outlineLvl w:val="0"/>
        <w:rPr>
          <w:rFonts w:ascii="Verdana" w:hAnsi="Verdana"/>
          <w:bCs/>
          <w:kern w:val="2"/>
          <w:sz w:val="20"/>
          <w:szCs w:val="20"/>
          <w:lang w:val="x-none" w:eastAsia="ar-SA"/>
        </w:rPr>
      </w:pPr>
      <w:r w:rsidRPr="008C6121">
        <w:rPr>
          <w:rFonts w:ascii="Verdana" w:hAnsi="Verdana"/>
          <w:bCs/>
          <w:kern w:val="2"/>
          <w:sz w:val="20"/>
          <w:szCs w:val="20"/>
          <w:lang w:val="x-none" w:eastAsia="ar-SA"/>
        </w:rPr>
        <w:t>Przegląd kotła stalowego</w:t>
      </w:r>
      <w:r w:rsidR="002E4710">
        <w:rPr>
          <w:rFonts w:ascii="Verdana" w:hAnsi="Verdana"/>
          <w:bCs/>
          <w:kern w:val="2"/>
          <w:sz w:val="20"/>
          <w:szCs w:val="20"/>
          <w:lang w:val="x-none" w:eastAsia="ar-SA"/>
        </w:rPr>
        <w:t xml:space="preserve"> z </w:t>
      </w:r>
      <w:r w:rsidRPr="008C6121">
        <w:rPr>
          <w:rFonts w:ascii="Verdana" w:hAnsi="Verdana"/>
          <w:bCs/>
          <w:kern w:val="2"/>
          <w:sz w:val="20"/>
          <w:szCs w:val="20"/>
          <w:lang w:val="x-none" w:eastAsia="ar-SA"/>
        </w:rPr>
        <w:t>paln</w:t>
      </w:r>
      <w:r w:rsidR="004C4C5A" w:rsidRPr="006F0013">
        <w:rPr>
          <w:rFonts w:ascii="Verdana" w:hAnsi="Verdana"/>
          <w:bCs/>
          <w:kern w:val="2"/>
          <w:sz w:val="20"/>
          <w:szCs w:val="20"/>
          <w:lang w:val="x-none" w:eastAsia="ar-SA"/>
        </w:rPr>
        <w:t>ikiem nadmuchowym (palnik olej)</w:t>
      </w:r>
      <w:r w:rsidR="004C4C5A" w:rsidRPr="006F0013">
        <w:rPr>
          <w:rFonts w:ascii="Verdana" w:hAnsi="Verdana"/>
          <w:bCs/>
          <w:kern w:val="2"/>
          <w:sz w:val="20"/>
          <w:szCs w:val="20"/>
          <w:lang w:eastAsia="ar-SA"/>
        </w:rPr>
        <w:t>,</w:t>
      </w:r>
    </w:p>
    <w:p w14:paraId="76B5590C" w14:textId="77777777" w:rsidR="00CD2C12" w:rsidRPr="008C6121" w:rsidRDefault="00CD2C12" w:rsidP="00A12716">
      <w:pPr>
        <w:numPr>
          <w:ilvl w:val="0"/>
          <w:numId w:val="6"/>
        </w:numPr>
        <w:shd w:val="clear" w:color="auto" w:fill="FFFFFF"/>
        <w:spacing w:before="100" w:beforeAutospacing="1" w:after="0"/>
        <w:ind w:left="851"/>
        <w:jc w:val="both"/>
        <w:rPr>
          <w:rFonts w:ascii="Verdana" w:hAnsi="Verdana"/>
          <w:color w:val="080808"/>
          <w:sz w:val="20"/>
          <w:szCs w:val="20"/>
          <w:lang w:eastAsia="pl-PL"/>
        </w:rPr>
      </w:pPr>
      <w:r w:rsidRPr="008C6121">
        <w:rPr>
          <w:rFonts w:ascii="Verdana" w:hAnsi="Verdana"/>
          <w:color w:val="080808"/>
          <w:sz w:val="20"/>
          <w:szCs w:val="20"/>
        </w:rPr>
        <w:t xml:space="preserve">czyszczenie części spalinowej kotła, </w:t>
      </w:r>
    </w:p>
    <w:p w14:paraId="26261354" w14:textId="77777777" w:rsidR="00CD2C12" w:rsidRPr="008C6121" w:rsidRDefault="00CD2C12" w:rsidP="00A12716">
      <w:pPr>
        <w:numPr>
          <w:ilvl w:val="0"/>
          <w:numId w:val="6"/>
        </w:numPr>
        <w:shd w:val="clear" w:color="auto" w:fill="FFFFFF"/>
        <w:spacing w:before="100" w:beforeAutospacing="1" w:after="0"/>
        <w:ind w:left="851"/>
        <w:jc w:val="both"/>
        <w:rPr>
          <w:rFonts w:ascii="Verdana" w:hAnsi="Verdana"/>
          <w:color w:val="080808"/>
          <w:sz w:val="20"/>
          <w:szCs w:val="20"/>
        </w:rPr>
      </w:pPr>
      <w:r w:rsidRPr="008C6121">
        <w:rPr>
          <w:rFonts w:ascii="Verdana" w:hAnsi="Verdana"/>
          <w:color w:val="080808"/>
          <w:sz w:val="20"/>
          <w:szCs w:val="20"/>
        </w:rPr>
        <w:t xml:space="preserve">kontrola izolacji termicznej kotła, </w:t>
      </w:r>
    </w:p>
    <w:p w14:paraId="1DC03BA2" w14:textId="77777777" w:rsidR="00CD2C12" w:rsidRPr="008C6121" w:rsidRDefault="00CD2C12" w:rsidP="00A12716">
      <w:pPr>
        <w:numPr>
          <w:ilvl w:val="0"/>
          <w:numId w:val="6"/>
        </w:numPr>
        <w:shd w:val="clear" w:color="auto" w:fill="FFFFFF"/>
        <w:spacing w:before="100" w:beforeAutospacing="1" w:after="0"/>
        <w:ind w:left="851"/>
        <w:jc w:val="both"/>
        <w:rPr>
          <w:rFonts w:ascii="Verdana" w:hAnsi="Verdana"/>
          <w:color w:val="080808"/>
          <w:sz w:val="20"/>
          <w:szCs w:val="20"/>
        </w:rPr>
      </w:pPr>
      <w:r w:rsidRPr="008C6121">
        <w:rPr>
          <w:rFonts w:ascii="Verdana" w:hAnsi="Verdana"/>
          <w:color w:val="080808"/>
          <w:sz w:val="20"/>
          <w:szCs w:val="20"/>
        </w:rPr>
        <w:t xml:space="preserve">regulacja palnika, </w:t>
      </w:r>
    </w:p>
    <w:p w14:paraId="72BC7F94" w14:textId="67C18F17" w:rsidR="00CD2C12" w:rsidRPr="008C6121" w:rsidRDefault="00EC7BA1" w:rsidP="00A12716">
      <w:pPr>
        <w:numPr>
          <w:ilvl w:val="0"/>
          <w:numId w:val="6"/>
        </w:numPr>
        <w:shd w:val="clear" w:color="auto" w:fill="FFFFFF"/>
        <w:spacing w:before="100" w:beforeAutospacing="1" w:after="0"/>
        <w:ind w:left="851"/>
        <w:jc w:val="both"/>
        <w:rPr>
          <w:rFonts w:ascii="Verdana" w:hAnsi="Verdana"/>
          <w:color w:val="080808"/>
          <w:sz w:val="20"/>
          <w:szCs w:val="20"/>
        </w:rPr>
      </w:pPr>
      <w:r w:rsidRPr="006F0013">
        <w:rPr>
          <w:rFonts w:ascii="Verdana" w:hAnsi="Verdana"/>
          <w:color w:val="080808"/>
          <w:sz w:val="20"/>
          <w:szCs w:val="20"/>
        </w:rPr>
        <w:t>kontrola nastaw automatyki,</w:t>
      </w:r>
    </w:p>
    <w:p w14:paraId="447746C7" w14:textId="172FC195" w:rsidR="00CD2C12" w:rsidRPr="008C6121" w:rsidRDefault="00CD2C12" w:rsidP="00A12716">
      <w:pPr>
        <w:numPr>
          <w:ilvl w:val="0"/>
          <w:numId w:val="6"/>
        </w:numPr>
        <w:shd w:val="clear" w:color="auto" w:fill="FFFFFF"/>
        <w:spacing w:before="100" w:beforeAutospacing="1" w:after="0"/>
        <w:ind w:left="851"/>
        <w:jc w:val="both"/>
        <w:rPr>
          <w:rFonts w:ascii="Verdana" w:hAnsi="Verdana"/>
          <w:color w:val="080808"/>
          <w:sz w:val="20"/>
          <w:szCs w:val="20"/>
        </w:rPr>
      </w:pPr>
      <w:r w:rsidRPr="008C6121">
        <w:rPr>
          <w:rFonts w:ascii="Verdana" w:hAnsi="Verdana"/>
          <w:color w:val="080808"/>
          <w:sz w:val="20"/>
          <w:szCs w:val="20"/>
        </w:rPr>
        <w:t>kontrola szczelności uszczelek</w:t>
      </w:r>
      <w:r w:rsidR="00581341" w:rsidRPr="006F0013">
        <w:rPr>
          <w:rFonts w:ascii="Verdana" w:hAnsi="Verdana"/>
          <w:color w:val="080808"/>
          <w:sz w:val="20"/>
          <w:szCs w:val="20"/>
        </w:rPr>
        <w:t>, przewodów</w:t>
      </w:r>
      <w:r w:rsidR="002E4710">
        <w:rPr>
          <w:rFonts w:ascii="Verdana" w:hAnsi="Verdana"/>
          <w:color w:val="080808"/>
          <w:sz w:val="20"/>
          <w:szCs w:val="20"/>
        </w:rPr>
        <w:t xml:space="preserve"> i </w:t>
      </w:r>
      <w:r w:rsidRPr="008C6121">
        <w:rPr>
          <w:rFonts w:ascii="Verdana" w:hAnsi="Verdana"/>
          <w:color w:val="080808"/>
          <w:sz w:val="20"/>
          <w:szCs w:val="20"/>
        </w:rPr>
        <w:t xml:space="preserve">sznurów uszczelniających, </w:t>
      </w:r>
    </w:p>
    <w:p w14:paraId="2EE31D6E" w14:textId="77777777" w:rsidR="00CD2C12" w:rsidRPr="008C6121" w:rsidRDefault="00CD2C12" w:rsidP="00A12716">
      <w:pPr>
        <w:numPr>
          <w:ilvl w:val="0"/>
          <w:numId w:val="6"/>
        </w:numPr>
        <w:shd w:val="clear" w:color="auto" w:fill="FFFFFF"/>
        <w:spacing w:before="100" w:beforeAutospacing="1" w:after="0"/>
        <w:ind w:left="851"/>
        <w:jc w:val="both"/>
        <w:rPr>
          <w:rFonts w:ascii="Verdana" w:hAnsi="Verdana"/>
          <w:color w:val="080808"/>
          <w:sz w:val="20"/>
          <w:szCs w:val="20"/>
        </w:rPr>
      </w:pPr>
      <w:r w:rsidRPr="008C6121">
        <w:rPr>
          <w:rFonts w:ascii="Verdana" w:hAnsi="Verdana"/>
          <w:color w:val="080808"/>
          <w:sz w:val="20"/>
          <w:szCs w:val="20"/>
        </w:rPr>
        <w:t xml:space="preserve">kontrola elementów termoizolacyjnych drzwi kotłowych, </w:t>
      </w:r>
    </w:p>
    <w:p w14:paraId="59ECD655" w14:textId="77777777" w:rsidR="00CD2C12" w:rsidRPr="008C6121" w:rsidRDefault="00CD2C12" w:rsidP="00A12716">
      <w:pPr>
        <w:numPr>
          <w:ilvl w:val="0"/>
          <w:numId w:val="6"/>
        </w:numPr>
        <w:shd w:val="clear" w:color="auto" w:fill="FFFFFF"/>
        <w:spacing w:before="100" w:beforeAutospacing="1" w:after="0"/>
        <w:ind w:left="851"/>
        <w:jc w:val="both"/>
        <w:rPr>
          <w:rFonts w:ascii="Verdana" w:hAnsi="Verdana"/>
          <w:color w:val="080808"/>
          <w:sz w:val="20"/>
          <w:szCs w:val="20"/>
        </w:rPr>
      </w:pPr>
      <w:r w:rsidRPr="008C6121">
        <w:rPr>
          <w:rFonts w:ascii="Verdana" w:hAnsi="Verdana"/>
          <w:color w:val="080808"/>
          <w:sz w:val="20"/>
          <w:szCs w:val="20"/>
        </w:rPr>
        <w:t xml:space="preserve">kontrola urządzeń zabezpieczających (zawór bezpieczeństwa, STB, ogranicznik poziomu wody itp.), </w:t>
      </w:r>
    </w:p>
    <w:p w14:paraId="6DE75EC1" w14:textId="77777777" w:rsidR="00CD2C12" w:rsidRPr="008C6121" w:rsidRDefault="00CD2C12" w:rsidP="00A12716">
      <w:pPr>
        <w:numPr>
          <w:ilvl w:val="0"/>
          <w:numId w:val="6"/>
        </w:numPr>
        <w:shd w:val="clear" w:color="auto" w:fill="FFFFFF"/>
        <w:spacing w:before="100" w:beforeAutospacing="1" w:after="0"/>
        <w:ind w:left="851"/>
        <w:jc w:val="both"/>
        <w:rPr>
          <w:rFonts w:ascii="Verdana" w:hAnsi="Verdana"/>
          <w:color w:val="080808"/>
          <w:sz w:val="20"/>
          <w:szCs w:val="20"/>
        </w:rPr>
      </w:pPr>
      <w:r w:rsidRPr="008C6121">
        <w:rPr>
          <w:rFonts w:ascii="Verdana" w:hAnsi="Verdana"/>
          <w:color w:val="080808"/>
          <w:sz w:val="20"/>
          <w:szCs w:val="20"/>
        </w:rPr>
        <w:t xml:space="preserve">analiza spalin, </w:t>
      </w:r>
    </w:p>
    <w:p w14:paraId="602B172F" w14:textId="77777777" w:rsidR="00CD2C12" w:rsidRPr="008C6121" w:rsidRDefault="00CD2C12" w:rsidP="00A12716">
      <w:pPr>
        <w:numPr>
          <w:ilvl w:val="0"/>
          <w:numId w:val="6"/>
        </w:numPr>
        <w:tabs>
          <w:tab w:val="left" w:pos="1114"/>
        </w:tabs>
        <w:spacing w:after="0"/>
        <w:ind w:left="851"/>
        <w:jc w:val="both"/>
        <w:rPr>
          <w:rFonts w:ascii="Verdana" w:hAnsi="Verdana"/>
          <w:sz w:val="20"/>
          <w:szCs w:val="20"/>
          <w:lang w:eastAsia="ar-SA"/>
        </w:rPr>
      </w:pPr>
      <w:r w:rsidRPr="008C6121">
        <w:rPr>
          <w:rFonts w:ascii="Verdana" w:hAnsi="Verdana"/>
          <w:sz w:val="20"/>
          <w:szCs w:val="20"/>
        </w:rPr>
        <w:t xml:space="preserve">Przegląd pomp cyrkulacyjnych co., </w:t>
      </w:r>
      <w:proofErr w:type="spellStart"/>
      <w:r w:rsidRPr="008C6121">
        <w:rPr>
          <w:rFonts w:ascii="Verdana" w:hAnsi="Verdana"/>
          <w:sz w:val="20"/>
          <w:szCs w:val="20"/>
        </w:rPr>
        <w:t>ct</w:t>
      </w:r>
      <w:proofErr w:type="spellEnd"/>
      <w:r w:rsidRPr="008C6121">
        <w:rPr>
          <w:rFonts w:ascii="Verdana" w:hAnsi="Verdana"/>
          <w:sz w:val="20"/>
          <w:szCs w:val="20"/>
        </w:rPr>
        <w:t xml:space="preserve">., </w:t>
      </w:r>
      <w:proofErr w:type="spellStart"/>
      <w:r w:rsidRPr="008C6121">
        <w:rPr>
          <w:rFonts w:ascii="Verdana" w:hAnsi="Verdana"/>
          <w:sz w:val="20"/>
          <w:szCs w:val="20"/>
        </w:rPr>
        <w:t>cwu</w:t>
      </w:r>
      <w:proofErr w:type="spellEnd"/>
    </w:p>
    <w:p w14:paraId="702556B0" w14:textId="77777777" w:rsidR="00CD2C12" w:rsidRPr="008C6121" w:rsidRDefault="00CD2C12" w:rsidP="00A12716">
      <w:pPr>
        <w:numPr>
          <w:ilvl w:val="0"/>
          <w:numId w:val="7"/>
        </w:numPr>
        <w:suppressAutoHyphens/>
        <w:spacing w:after="0"/>
        <w:ind w:left="851"/>
        <w:jc w:val="both"/>
        <w:rPr>
          <w:rFonts w:ascii="Verdana" w:eastAsia="Calibri" w:hAnsi="Verdana"/>
          <w:sz w:val="20"/>
          <w:szCs w:val="20"/>
        </w:rPr>
      </w:pPr>
      <w:r w:rsidRPr="008C6121">
        <w:rPr>
          <w:rFonts w:ascii="Verdana" w:eastAsia="Calibri" w:hAnsi="Verdana"/>
          <w:sz w:val="20"/>
          <w:szCs w:val="20"/>
        </w:rPr>
        <w:t>sprawdzenie ogólnego stanu pomp,</w:t>
      </w:r>
    </w:p>
    <w:p w14:paraId="637B9E5D" w14:textId="77777777" w:rsidR="00CD2C12" w:rsidRPr="008C6121" w:rsidRDefault="00CD2C12" w:rsidP="00A12716">
      <w:pPr>
        <w:numPr>
          <w:ilvl w:val="0"/>
          <w:numId w:val="7"/>
        </w:numPr>
        <w:suppressAutoHyphens/>
        <w:spacing w:after="0"/>
        <w:ind w:left="851"/>
        <w:jc w:val="both"/>
        <w:rPr>
          <w:rFonts w:ascii="Verdana" w:eastAsia="Calibri" w:hAnsi="Verdana"/>
          <w:b/>
          <w:bCs/>
          <w:sz w:val="20"/>
          <w:szCs w:val="20"/>
        </w:rPr>
      </w:pPr>
      <w:r w:rsidRPr="008C6121">
        <w:rPr>
          <w:rFonts w:ascii="Verdana" w:eastAsia="Calibri" w:hAnsi="Verdana"/>
          <w:sz w:val="20"/>
          <w:szCs w:val="20"/>
        </w:rPr>
        <w:t>sprawdzenie stanu obudowy,</w:t>
      </w:r>
    </w:p>
    <w:p w14:paraId="18773C84" w14:textId="77777777" w:rsidR="00CD2C12" w:rsidRPr="008C6121" w:rsidRDefault="00CD2C12" w:rsidP="00A12716">
      <w:pPr>
        <w:numPr>
          <w:ilvl w:val="0"/>
          <w:numId w:val="7"/>
        </w:numPr>
        <w:suppressAutoHyphens/>
        <w:spacing w:after="0"/>
        <w:ind w:left="851"/>
        <w:jc w:val="both"/>
        <w:rPr>
          <w:rFonts w:ascii="Verdana" w:eastAsia="Calibri" w:hAnsi="Verdana"/>
          <w:b/>
          <w:bCs/>
          <w:sz w:val="20"/>
          <w:szCs w:val="20"/>
        </w:rPr>
      </w:pPr>
      <w:r w:rsidRPr="008C6121">
        <w:rPr>
          <w:rFonts w:ascii="Verdana" w:eastAsia="Calibri" w:hAnsi="Verdana"/>
          <w:sz w:val="20"/>
          <w:szCs w:val="20"/>
        </w:rPr>
        <w:t>sprawdzenie zamocowania połączeń rurowych,</w:t>
      </w:r>
    </w:p>
    <w:p w14:paraId="3159488E" w14:textId="77777777" w:rsidR="00CD2C12" w:rsidRPr="008C6121" w:rsidRDefault="00CD2C12" w:rsidP="00A12716">
      <w:pPr>
        <w:numPr>
          <w:ilvl w:val="0"/>
          <w:numId w:val="6"/>
        </w:numPr>
        <w:spacing w:after="0"/>
        <w:ind w:left="851" w:hanging="352"/>
        <w:contextualSpacing/>
        <w:jc w:val="both"/>
        <w:rPr>
          <w:rFonts w:ascii="Verdana" w:eastAsia="Calibri" w:hAnsi="Verdana"/>
          <w:color w:val="000000"/>
          <w:sz w:val="20"/>
          <w:szCs w:val="20"/>
        </w:rPr>
      </w:pPr>
      <w:r w:rsidRPr="008C6121">
        <w:rPr>
          <w:rFonts w:ascii="Verdana" w:eastAsia="Calibri" w:hAnsi="Verdana"/>
          <w:color w:val="000000"/>
          <w:sz w:val="20"/>
          <w:szCs w:val="20"/>
        </w:rPr>
        <w:t>sprawdzenie prawidłowości działania urządzeń sterowniczych,</w:t>
      </w:r>
    </w:p>
    <w:p w14:paraId="494136B1" w14:textId="5D7830BF" w:rsidR="00CD2C12" w:rsidRPr="008C6121" w:rsidRDefault="00CD2C12" w:rsidP="00A12716">
      <w:pPr>
        <w:numPr>
          <w:ilvl w:val="0"/>
          <w:numId w:val="6"/>
        </w:numPr>
        <w:spacing w:after="0"/>
        <w:ind w:left="851" w:hanging="352"/>
        <w:contextualSpacing/>
        <w:jc w:val="both"/>
        <w:rPr>
          <w:rFonts w:ascii="Verdana" w:eastAsia="Calibri" w:hAnsi="Verdana"/>
          <w:color w:val="000000"/>
          <w:sz w:val="20"/>
          <w:szCs w:val="20"/>
        </w:rPr>
      </w:pPr>
      <w:r w:rsidRPr="008C6121">
        <w:rPr>
          <w:rFonts w:ascii="Verdana" w:eastAsia="Calibri" w:hAnsi="Verdana"/>
          <w:color w:val="000000"/>
          <w:sz w:val="20"/>
          <w:szCs w:val="20"/>
        </w:rPr>
        <w:t>sprawdzenie instalacji elektrycznej</w:t>
      </w:r>
      <w:r w:rsidR="000109F3">
        <w:rPr>
          <w:rFonts w:ascii="Verdana" w:eastAsia="Calibri" w:hAnsi="Verdana"/>
          <w:color w:val="000000"/>
          <w:sz w:val="20"/>
          <w:szCs w:val="20"/>
        </w:rPr>
        <w:t xml:space="preserve"> w </w:t>
      </w:r>
      <w:r w:rsidRPr="008C6121">
        <w:rPr>
          <w:rFonts w:ascii="Verdana" w:eastAsia="Calibri" w:hAnsi="Verdana"/>
          <w:color w:val="000000"/>
          <w:sz w:val="20"/>
          <w:szCs w:val="20"/>
        </w:rPr>
        <w:t>zakresie: oględziny instalacji, sprawdzenie zabezpieczeń nadprądowych, sprawdzenie stanu połączeń przewodów na zaciskach śrubowych,</w:t>
      </w:r>
    </w:p>
    <w:p w14:paraId="111F8295" w14:textId="78C5144E" w:rsidR="008A6423" w:rsidRPr="008C6121" w:rsidRDefault="00CD2C12" w:rsidP="00A12716">
      <w:pPr>
        <w:pStyle w:val="Akapitzlist"/>
        <w:numPr>
          <w:ilvl w:val="0"/>
          <w:numId w:val="6"/>
        </w:numPr>
        <w:spacing w:after="0"/>
        <w:ind w:left="851" w:hanging="352"/>
        <w:jc w:val="both"/>
        <w:rPr>
          <w:rFonts w:ascii="Verdana" w:eastAsia="Calibri" w:hAnsi="Verdana"/>
          <w:color w:val="000000"/>
          <w:sz w:val="20"/>
          <w:szCs w:val="20"/>
        </w:rPr>
      </w:pPr>
      <w:r w:rsidRPr="008C6121">
        <w:rPr>
          <w:rFonts w:ascii="Verdana" w:hAnsi="Verdana"/>
          <w:color w:val="000000"/>
          <w:sz w:val="20"/>
          <w:szCs w:val="20"/>
        </w:rPr>
        <w:t xml:space="preserve">analizę spalin CO, </w:t>
      </w:r>
      <w:proofErr w:type="spellStart"/>
      <w:r w:rsidRPr="008C6121">
        <w:rPr>
          <w:rFonts w:ascii="Verdana" w:hAnsi="Verdana"/>
          <w:color w:val="000000"/>
          <w:sz w:val="20"/>
          <w:szCs w:val="20"/>
        </w:rPr>
        <w:t>NO</w:t>
      </w:r>
      <w:r w:rsidRPr="00F94B87">
        <w:rPr>
          <w:rFonts w:ascii="Verdana" w:hAnsi="Verdana"/>
          <w:color w:val="000000"/>
          <w:sz w:val="20"/>
          <w:szCs w:val="20"/>
          <w:vertAlign w:val="subscript"/>
        </w:rPr>
        <w:t>x</w:t>
      </w:r>
      <w:proofErr w:type="spellEnd"/>
      <w:r w:rsidRPr="008C6121">
        <w:rPr>
          <w:rFonts w:ascii="Verdana" w:hAnsi="Verdana"/>
          <w:color w:val="000000"/>
          <w:sz w:val="20"/>
          <w:szCs w:val="20"/>
        </w:rPr>
        <w:t>, CO</w:t>
      </w:r>
      <w:r w:rsidRPr="00F94B87">
        <w:rPr>
          <w:rFonts w:ascii="Verdana" w:hAnsi="Verdana"/>
          <w:color w:val="000000"/>
          <w:sz w:val="20"/>
          <w:szCs w:val="20"/>
          <w:vertAlign w:val="subscript"/>
        </w:rPr>
        <w:t>2</w:t>
      </w:r>
    </w:p>
    <w:p w14:paraId="45DC43CA" w14:textId="6D2FC175" w:rsidR="00CD2C12" w:rsidRPr="008C6121" w:rsidRDefault="00CD2C12" w:rsidP="00A12716">
      <w:pPr>
        <w:pStyle w:val="Akapitzlist"/>
        <w:spacing w:after="0"/>
        <w:ind w:left="567"/>
        <w:jc w:val="both"/>
        <w:rPr>
          <w:rFonts w:ascii="Verdana" w:eastAsia="Calibri" w:hAnsi="Verdana"/>
          <w:color w:val="000000"/>
          <w:sz w:val="20"/>
          <w:szCs w:val="20"/>
        </w:rPr>
      </w:pPr>
      <w:r w:rsidRPr="008C6121">
        <w:rPr>
          <w:rFonts w:ascii="Verdana" w:hAnsi="Verdana"/>
          <w:bCs/>
          <w:i/>
          <w:sz w:val="20"/>
          <w:szCs w:val="20"/>
        </w:rPr>
        <w:t>przeprowadzone przez osobę posiadającą u</w:t>
      </w:r>
      <w:r w:rsidR="00C02681" w:rsidRPr="006F0013">
        <w:rPr>
          <w:rFonts w:ascii="Verdana" w:hAnsi="Verdana"/>
          <w:bCs/>
          <w:i/>
          <w:sz w:val="20"/>
          <w:szCs w:val="20"/>
        </w:rPr>
        <w:t xml:space="preserve">prawnienia do wykonywania wyżej </w:t>
      </w:r>
      <w:r w:rsidRPr="008C6121">
        <w:rPr>
          <w:rFonts w:ascii="Verdana" w:hAnsi="Verdana"/>
          <w:bCs/>
          <w:i/>
          <w:sz w:val="20"/>
          <w:szCs w:val="20"/>
        </w:rPr>
        <w:t>opisanego przeglądu</w:t>
      </w:r>
    </w:p>
    <w:p w14:paraId="5639C970" w14:textId="77777777" w:rsidR="00CD2C12" w:rsidRPr="008C6121" w:rsidRDefault="00CD2C12" w:rsidP="00E142DF">
      <w:pPr>
        <w:spacing w:after="0"/>
        <w:ind w:left="720"/>
        <w:contextualSpacing/>
        <w:jc w:val="both"/>
        <w:rPr>
          <w:rFonts w:ascii="Verdana" w:eastAsia="Calibri" w:hAnsi="Verdana"/>
          <w:color w:val="000000"/>
          <w:sz w:val="20"/>
          <w:szCs w:val="20"/>
        </w:rPr>
      </w:pPr>
    </w:p>
    <w:p w14:paraId="2E391D47" w14:textId="710C66DE" w:rsidR="00CD2C12" w:rsidRPr="008C6121" w:rsidRDefault="00CD2C12" w:rsidP="00E142DF">
      <w:pPr>
        <w:numPr>
          <w:ilvl w:val="0"/>
          <w:numId w:val="8"/>
        </w:numPr>
        <w:spacing w:after="0"/>
        <w:ind w:left="284" w:hanging="284"/>
        <w:contextualSpacing/>
        <w:jc w:val="both"/>
        <w:rPr>
          <w:rFonts w:ascii="Verdana" w:eastAsia="Calibri" w:hAnsi="Verdana" w:cs="Arial"/>
          <w:color w:val="000000"/>
          <w:sz w:val="20"/>
          <w:szCs w:val="20"/>
          <w:lang w:eastAsia="pl-PL"/>
        </w:rPr>
      </w:pPr>
      <w:r w:rsidRPr="008C6121">
        <w:rPr>
          <w:rFonts w:ascii="Verdana" w:eastAsia="Calibri" w:hAnsi="Verdana"/>
          <w:sz w:val="20"/>
          <w:szCs w:val="20"/>
        </w:rPr>
        <w:t>Zakres przeglądów okresowych</w:t>
      </w:r>
      <w:r w:rsidR="002E4710">
        <w:rPr>
          <w:rFonts w:ascii="Verdana" w:eastAsia="Calibri" w:hAnsi="Verdana"/>
          <w:sz w:val="20"/>
          <w:szCs w:val="20"/>
        </w:rPr>
        <w:t xml:space="preserve"> i</w:t>
      </w:r>
      <w:r w:rsidR="00E142DF">
        <w:rPr>
          <w:rFonts w:ascii="Verdana" w:eastAsia="Calibri" w:hAnsi="Verdana"/>
          <w:sz w:val="20"/>
          <w:szCs w:val="20"/>
        </w:rPr>
        <w:t xml:space="preserve"> </w:t>
      </w:r>
      <w:r w:rsidRPr="008C6121">
        <w:rPr>
          <w:rFonts w:ascii="Verdana" w:eastAsia="Calibri" w:hAnsi="Verdana"/>
          <w:sz w:val="20"/>
          <w:szCs w:val="20"/>
        </w:rPr>
        <w:t>konserwacji urządzeń opalanych gazem płynnym propan-butan obejmuje:</w:t>
      </w:r>
    </w:p>
    <w:p w14:paraId="6024F792" w14:textId="595E3223" w:rsidR="00CD2C12" w:rsidRPr="008C6121" w:rsidRDefault="00CD2C12" w:rsidP="00A1271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Czyszczenie mechaniczne bloków kotłów od strony przepływu spalin</w:t>
      </w:r>
      <w:r w:rsidR="000109F3">
        <w:rPr>
          <w:rFonts w:ascii="Verdana" w:eastAsia="Calibri" w:hAnsi="Verdana" w:cs="Arial"/>
          <w:color w:val="000000"/>
          <w:sz w:val="20"/>
          <w:szCs w:val="20"/>
        </w:rPr>
        <w:t xml:space="preserve"> w</w:t>
      </w:r>
      <w:r w:rsidR="00E142DF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 xml:space="preserve">części dostępnej dla narzędzi dopuszczonych przez producenta kotła, </w:t>
      </w:r>
    </w:p>
    <w:p w14:paraId="053A9786" w14:textId="77777777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Mycie bloków kotłów od strony przepływu spalin środkiem chemicznym zalecanym przez producenta kotła. Wypłukanie wodą rozpuszczonych osadów,</w:t>
      </w:r>
    </w:p>
    <w:p w14:paraId="33D3B058" w14:textId="62D335EA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Kontrola</w:t>
      </w:r>
      <w:r w:rsidR="002E4710">
        <w:rPr>
          <w:rFonts w:ascii="Verdana" w:eastAsia="Calibri" w:hAnsi="Verdana" w:cs="Arial"/>
          <w:color w:val="000000"/>
          <w:sz w:val="20"/>
          <w:szCs w:val="20"/>
        </w:rPr>
        <w:t xml:space="preserve"> i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ocena zużycia bloków kotłów,</w:t>
      </w:r>
    </w:p>
    <w:p w14:paraId="5B20F071" w14:textId="294CB53F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Kontrola</w:t>
      </w:r>
      <w:r w:rsidR="002E4710">
        <w:rPr>
          <w:rFonts w:ascii="Verdana" w:eastAsia="Calibri" w:hAnsi="Verdana" w:cs="Arial"/>
          <w:color w:val="000000"/>
          <w:sz w:val="20"/>
          <w:szCs w:val="20"/>
        </w:rPr>
        <w:t xml:space="preserve"> i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ocena zużycia uszczelnień komór spalania,</w:t>
      </w:r>
    </w:p>
    <w:p w14:paraId="19B4FC0A" w14:textId="59CB3F3E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Kontrola</w:t>
      </w:r>
      <w:r w:rsidR="002E4710">
        <w:rPr>
          <w:rFonts w:ascii="Verdana" w:eastAsia="Calibri" w:hAnsi="Verdana" w:cs="Arial"/>
          <w:color w:val="000000"/>
          <w:sz w:val="20"/>
          <w:szCs w:val="20"/>
        </w:rPr>
        <w:t xml:space="preserve"> i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oczyszczenie elementów palnika,</w:t>
      </w:r>
    </w:p>
    <w:p w14:paraId="4F35CF11" w14:textId="4C72F487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Kontrola</w:t>
      </w:r>
      <w:r w:rsidR="002E4710">
        <w:rPr>
          <w:rFonts w:ascii="Verdana" w:eastAsia="Calibri" w:hAnsi="Verdana" w:cs="Arial"/>
          <w:color w:val="000000"/>
          <w:sz w:val="20"/>
          <w:szCs w:val="20"/>
        </w:rPr>
        <w:t xml:space="preserve"> i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ocena zużycia elektrod zapłonowych</w:t>
      </w:r>
      <w:r w:rsidR="002E4710">
        <w:rPr>
          <w:rFonts w:ascii="Verdana" w:eastAsia="Calibri" w:hAnsi="Verdana" w:cs="Arial"/>
          <w:color w:val="000000"/>
          <w:sz w:val="20"/>
          <w:szCs w:val="20"/>
        </w:rPr>
        <w:t xml:space="preserve"> i 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elektrod jonizacyjnych palników,</w:t>
      </w:r>
    </w:p>
    <w:p w14:paraId="5E55AB4C" w14:textId="77777777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Kontrola ciśnienia statycznego gazu przy wyłączonych kotłach,</w:t>
      </w:r>
    </w:p>
    <w:p w14:paraId="17996092" w14:textId="77777777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lastRenderedPageBreak/>
        <w:t>Kontrola ciśnienia dynamicznego (dyspozycyjnego) gazu przy pełnej mocy kotłów,</w:t>
      </w:r>
    </w:p>
    <w:p w14:paraId="721A9255" w14:textId="14733859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Kontrola poboru gazu przy pełnej mocy kotłów (odczyt</w:t>
      </w:r>
      <w:r w:rsidR="002E4710">
        <w:rPr>
          <w:rFonts w:ascii="Verdana" w:eastAsia="Calibri" w:hAnsi="Verdana" w:cs="Arial"/>
          <w:color w:val="000000"/>
          <w:sz w:val="20"/>
          <w:szCs w:val="20"/>
        </w:rPr>
        <w:t xml:space="preserve"> z 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licznika),</w:t>
      </w:r>
    </w:p>
    <w:p w14:paraId="006CCA28" w14:textId="76C6ED33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Analiza spalin</w:t>
      </w:r>
      <w:r w:rsidR="002E4710">
        <w:rPr>
          <w:rFonts w:ascii="Verdana" w:eastAsia="Calibri" w:hAnsi="Verdana" w:cs="Arial"/>
          <w:color w:val="000000"/>
          <w:sz w:val="20"/>
          <w:szCs w:val="20"/>
        </w:rPr>
        <w:t xml:space="preserve"> i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regulacja palników zgodnie</w:t>
      </w:r>
      <w:r w:rsidR="002E4710">
        <w:rPr>
          <w:rFonts w:ascii="Verdana" w:eastAsia="Calibri" w:hAnsi="Verdana" w:cs="Arial"/>
          <w:color w:val="000000"/>
          <w:sz w:val="20"/>
          <w:szCs w:val="20"/>
        </w:rPr>
        <w:t xml:space="preserve"> z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zaleceniami producenta (konieczne załączenie wydruku</w:t>
      </w:r>
      <w:r w:rsidR="002E4710">
        <w:rPr>
          <w:rFonts w:ascii="Verdana" w:eastAsia="Calibri" w:hAnsi="Verdana" w:cs="Arial"/>
          <w:color w:val="000000"/>
          <w:sz w:val="20"/>
          <w:szCs w:val="20"/>
        </w:rPr>
        <w:t xml:space="preserve"> z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analizatora spalin do protokołu</w:t>
      </w:r>
      <w:r w:rsidR="002E4710">
        <w:rPr>
          <w:rFonts w:ascii="Verdana" w:eastAsia="Calibri" w:hAnsi="Verdana" w:cs="Arial"/>
          <w:color w:val="000000"/>
          <w:sz w:val="20"/>
          <w:szCs w:val="20"/>
        </w:rPr>
        <w:t xml:space="preserve"> z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przeglądu),</w:t>
      </w:r>
    </w:p>
    <w:p w14:paraId="68941CFF" w14:textId="77777777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Kontrola zasilania elektrycznego kotłów,</w:t>
      </w:r>
    </w:p>
    <w:p w14:paraId="152952E2" w14:textId="77777777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Kontrola temperatury wyłączenia STB,</w:t>
      </w:r>
    </w:p>
    <w:p w14:paraId="6D5D6AC9" w14:textId="77777777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Kontrola zadziałania czujników minimalnego poziomu wody,</w:t>
      </w:r>
    </w:p>
    <w:p w14:paraId="33D6942F" w14:textId="77777777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 xml:space="preserve">Kontrola układów </w:t>
      </w:r>
      <w:proofErr w:type="spellStart"/>
      <w:r w:rsidRPr="008C6121">
        <w:rPr>
          <w:rFonts w:ascii="Verdana" w:eastAsia="Calibri" w:hAnsi="Verdana" w:cs="Arial"/>
          <w:color w:val="000000"/>
          <w:sz w:val="20"/>
          <w:szCs w:val="20"/>
        </w:rPr>
        <w:t>przeciwwypływowych</w:t>
      </w:r>
      <w:proofErr w:type="spellEnd"/>
      <w:r w:rsidRPr="008C6121">
        <w:rPr>
          <w:rFonts w:ascii="Verdana" w:eastAsia="Calibri" w:hAnsi="Verdana" w:cs="Arial"/>
          <w:color w:val="000000"/>
          <w:sz w:val="20"/>
          <w:szCs w:val="20"/>
        </w:rPr>
        <w:t xml:space="preserve"> gazu (zanik prądu jonizacji),</w:t>
      </w:r>
    </w:p>
    <w:p w14:paraId="49FFAFF5" w14:textId="77777777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 xml:space="preserve">Kontrola prądu jonizacji, </w:t>
      </w:r>
    </w:p>
    <w:p w14:paraId="710E1E85" w14:textId="77777777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Kontrola szczelności ścieżki gazowej wewnątrz kotłów,</w:t>
      </w:r>
    </w:p>
    <w:p w14:paraId="45B5D053" w14:textId="77777777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Kontrola zaworów bezpieczeństwa kotłów, sprawdzenie drożności (przestrzelenie zaworów), sprawdzenie szczelności zamknięcia zaworów bezpieczeństwa kotłów po kontroli,</w:t>
      </w:r>
    </w:p>
    <w:p w14:paraId="6B05CB4E" w14:textId="22260BDD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Kontrola</w:t>
      </w:r>
      <w:r w:rsidR="002E4710">
        <w:rPr>
          <w:rFonts w:ascii="Verdana" w:eastAsia="Calibri" w:hAnsi="Verdana" w:cs="Arial"/>
          <w:color w:val="000000"/>
          <w:sz w:val="20"/>
          <w:szCs w:val="20"/>
        </w:rPr>
        <w:t xml:space="preserve"> i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oczyszczenie wanny</w:t>
      </w:r>
      <w:r w:rsidR="002E4710">
        <w:rPr>
          <w:rFonts w:ascii="Verdana" w:eastAsia="Calibri" w:hAnsi="Verdana" w:cs="Arial"/>
          <w:color w:val="000000"/>
          <w:sz w:val="20"/>
          <w:szCs w:val="20"/>
        </w:rPr>
        <w:t xml:space="preserve"> i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syfonu kondensatu</w:t>
      </w:r>
      <w:r w:rsidR="000109F3">
        <w:rPr>
          <w:rFonts w:ascii="Verdana" w:eastAsia="Calibri" w:hAnsi="Verdana" w:cs="Arial"/>
          <w:color w:val="000000"/>
          <w:sz w:val="20"/>
          <w:szCs w:val="20"/>
        </w:rPr>
        <w:t xml:space="preserve"> w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kotłach, kontrola szczelności po czynnościach serwisowych,</w:t>
      </w:r>
    </w:p>
    <w:p w14:paraId="5855504B" w14:textId="65A9D9CA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 xml:space="preserve"> Wizualna kontrola neutralizatora kondensatu pod kątem drożności</w:t>
      </w:r>
      <w:r w:rsidR="002E4710">
        <w:rPr>
          <w:rFonts w:ascii="Verdana" w:eastAsia="Calibri" w:hAnsi="Verdana" w:cs="Arial"/>
          <w:color w:val="000000"/>
          <w:sz w:val="20"/>
          <w:szCs w:val="20"/>
        </w:rPr>
        <w:t xml:space="preserve"> i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szczelności urządzenia – ewentualne przepłukanie</w:t>
      </w:r>
      <w:r w:rsidR="002E4710">
        <w:rPr>
          <w:rFonts w:ascii="Verdana" w:eastAsia="Calibri" w:hAnsi="Verdana" w:cs="Arial"/>
          <w:color w:val="000000"/>
          <w:sz w:val="20"/>
          <w:szCs w:val="20"/>
        </w:rPr>
        <w:t xml:space="preserve"> i</w:t>
      </w:r>
      <w:r w:rsidR="00026423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 xml:space="preserve">uzupełnienie granulatu, </w:t>
      </w:r>
    </w:p>
    <w:p w14:paraId="5BF628E2" w14:textId="77777777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 xml:space="preserve">Wizualna kontrola systemu napowietrzania granulatu, </w:t>
      </w:r>
    </w:p>
    <w:p w14:paraId="0D8B4590" w14:textId="0402D942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Kontrola ciśnienia wody</w:t>
      </w:r>
      <w:r w:rsidR="000109F3">
        <w:rPr>
          <w:rFonts w:ascii="Verdana" w:eastAsia="Calibri" w:hAnsi="Verdana" w:cs="Arial"/>
          <w:color w:val="000000"/>
          <w:sz w:val="20"/>
          <w:szCs w:val="20"/>
        </w:rPr>
        <w:t xml:space="preserve"> w</w:t>
      </w:r>
      <w:r w:rsidR="00026423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zładzie, ewentualne uzupełnienie,</w:t>
      </w:r>
    </w:p>
    <w:p w14:paraId="32F86886" w14:textId="1A0FC25E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Kontrola ciśnienia poduszki powietrznej</w:t>
      </w:r>
      <w:r w:rsidR="000109F3">
        <w:rPr>
          <w:rFonts w:ascii="Verdana" w:eastAsia="Calibri" w:hAnsi="Verdana" w:cs="Arial"/>
          <w:color w:val="000000"/>
          <w:sz w:val="20"/>
          <w:szCs w:val="20"/>
        </w:rPr>
        <w:t xml:space="preserve"> w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 xml:space="preserve">naczyniu </w:t>
      </w:r>
      <w:proofErr w:type="spellStart"/>
      <w:r w:rsidRPr="008C6121">
        <w:rPr>
          <w:rFonts w:ascii="Verdana" w:eastAsia="Calibri" w:hAnsi="Verdana" w:cs="Arial"/>
          <w:color w:val="000000"/>
          <w:sz w:val="20"/>
          <w:szCs w:val="20"/>
        </w:rPr>
        <w:t>wzbiorczym</w:t>
      </w:r>
      <w:proofErr w:type="spellEnd"/>
      <w:r w:rsidRPr="008C6121">
        <w:rPr>
          <w:rFonts w:ascii="Verdana" w:eastAsia="Calibri" w:hAnsi="Verdana" w:cs="Arial"/>
          <w:color w:val="000000"/>
          <w:sz w:val="20"/>
          <w:szCs w:val="20"/>
        </w:rPr>
        <w:t xml:space="preserve"> instalacji c.o. oraz</w:t>
      </w:r>
      <w:r w:rsidR="000109F3">
        <w:rPr>
          <w:rFonts w:ascii="Verdana" w:eastAsia="Calibri" w:hAnsi="Verdana" w:cs="Arial"/>
          <w:color w:val="000000"/>
          <w:sz w:val="20"/>
          <w:szCs w:val="20"/>
        </w:rPr>
        <w:t xml:space="preserve"> w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 xml:space="preserve">naczyniu </w:t>
      </w:r>
      <w:proofErr w:type="spellStart"/>
      <w:r w:rsidRPr="008C6121">
        <w:rPr>
          <w:rFonts w:ascii="Verdana" w:eastAsia="Calibri" w:hAnsi="Verdana" w:cs="Arial"/>
          <w:color w:val="000000"/>
          <w:sz w:val="20"/>
          <w:szCs w:val="20"/>
        </w:rPr>
        <w:t>wzbiorczym</w:t>
      </w:r>
      <w:proofErr w:type="spellEnd"/>
      <w:r w:rsidRPr="008C6121">
        <w:rPr>
          <w:rFonts w:ascii="Verdana" w:eastAsia="Calibri" w:hAnsi="Verdana" w:cs="Arial"/>
          <w:color w:val="000000"/>
          <w:sz w:val="20"/>
          <w:szCs w:val="20"/>
        </w:rPr>
        <w:t xml:space="preserve"> zasobnika, ewentualne uzupełnienie powietrza,</w:t>
      </w:r>
    </w:p>
    <w:p w14:paraId="7ECEB3E5" w14:textId="36B1FA5F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Kontrola szczelności wentyli</w:t>
      </w:r>
      <w:r w:rsidR="000109F3">
        <w:rPr>
          <w:rFonts w:ascii="Verdana" w:eastAsia="Calibri" w:hAnsi="Verdana" w:cs="Arial"/>
          <w:color w:val="000000"/>
          <w:sz w:val="20"/>
          <w:szCs w:val="20"/>
        </w:rPr>
        <w:t xml:space="preserve"> w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króćcach uzupełniania powietrza</w:t>
      </w:r>
      <w:r w:rsidR="000109F3">
        <w:rPr>
          <w:rFonts w:ascii="Verdana" w:eastAsia="Calibri" w:hAnsi="Verdana" w:cs="Arial"/>
          <w:color w:val="000000"/>
          <w:sz w:val="20"/>
          <w:szCs w:val="20"/>
        </w:rPr>
        <w:t xml:space="preserve"> w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 xml:space="preserve">naczyniach </w:t>
      </w:r>
      <w:proofErr w:type="spellStart"/>
      <w:r w:rsidRPr="008C6121">
        <w:rPr>
          <w:rFonts w:ascii="Verdana" w:eastAsia="Calibri" w:hAnsi="Verdana" w:cs="Arial"/>
          <w:color w:val="000000"/>
          <w:sz w:val="20"/>
          <w:szCs w:val="20"/>
        </w:rPr>
        <w:t>wzbiorczych</w:t>
      </w:r>
      <w:proofErr w:type="spellEnd"/>
      <w:r w:rsidRPr="008C6121">
        <w:rPr>
          <w:rFonts w:ascii="Verdana" w:eastAsia="Calibri" w:hAnsi="Verdana" w:cs="Arial"/>
          <w:color w:val="000000"/>
          <w:sz w:val="20"/>
          <w:szCs w:val="20"/>
        </w:rPr>
        <w:t>, ewentualna wymiana,</w:t>
      </w:r>
    </w:p>
    <w:p w14:paraId="5AD84283" w14:textId="56289A81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Kontrola pracy pomp kotłowych, obiegowych</w:t>
      </w:r>
      <w:r w:rsidR="002E4710">
        <w:rPr>
          <w:rFonts w:ascii="Verdana" w:eastAsia="Calibri" w:hAnsi="Verdana" w:cs="Arial"/>
          <w:color w:val="000000"/>
          <w:sz w:val="20"/>
          <w:szCs w:val="20"/>
        </w:rPr>
        <w:t xml:space="preserve"> i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 xml:space="preserve">mieszacza, </w:t>
      </w:r>
    </w:p>
    <w:p w14:paraId="357C9234" w14:textId="499ADC50" w:rsidR="00CD2C12" w:rsidRPr="008C6121" w:rsidRDefault="00CD2C12" w:rsidP="00A1271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8C6121">
        <w:rPr>
          <w:rFonts w:ascii="Verdana" w:eastAsia="Calibri" w:hAnsi="Verdana" w:cs="Arial"/>
          <w:color w:val="000000"/>
          <w:sz w:val="20"/>
          <w:szCs w:val="20"/>
        </w:rPr>
        <w:t>Kontrola szczelności zaworów odcinających, odpowietrzników, połączeń gwintowanych</w:t>
      </w:r>
      <w:r w:rsidR="002E4710">
        <w:rPr>
          <w:rFonts w:ascii="Verdana" w:eastAsia="Calibri" w:hAnsi="Verdana" w:cs="Arial"/>
          <w:color w:val="000000"/>
          <w:sz w:val="20"/>
          <w:szCs w:val="20"/>
        </w:rPr>
        <w:t xml:space="preserve"> i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kołnierzowych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–</w:t>
      </w:r>
      <w:r w:rsidR="000109F3">
        <w:rPr>
          <w:rFonts w:ascii="Verdana" w:eastAsia="Calibri" w:hAnsi="Verdana" w:cs="Arial"/>
          <w:color w:val="000000"/>
          <w:sz w:val="20"/>
          <w:szCs w:val="20"/>
        </w:rPr>
        <w:t xml:space="preserve"> w</w:t>
      </w:r>
      <w:r w:rsidR="00A12716">
        <w:rPr>
          <w:rFonts w:ascii="Verdana" w:eastAsia="Calibri" w:hAnsi="Verdana" w:cs="Arial"/>
          <w:color w:val="000000"/>
          <w:sz w:val="20"/>
          <w:szCs w:val="20"/>
        </w:rPr>
        <w:t xml:space="preserve"> </w:t>
      </w:r>
      <w:r w:rsidR="00552F12" w:rsidRPr="008C6121">
        <w:rPr>
          <w:rFonts w:ascii="Verdana" w:eastAsia="Calibri" w:hAnsi="Verdana" w:cs="Arial"/>
          <w:b/>
          <w:color w:val="000000"/>
          <w:sz w:val="20"/>
          <w:szCs w:val="20"/>
        </w:rPr>
        <w:t xml:space="preserve">przypadku stwierdzenia nieszczelności bezzwłoczne usunięcie </w:t>
      </w:r>
      <w:r w:rsidRPr="008C6121">
        <w:rPr>
          <w:rFonts w:ascii="Verdana" w:eastAsia="Calibri" w:hAnsi="Verdana" w:cs="Arial"/>
          <w:b/>
          <w:color w:val="000000"/>
          <w:sz w:val="20"/>
          <w:szCs w:val="20"/>
        </w:rPr>
        <w:t>wycieków</w:t>
      </w:r>
      <w:r w:rsidRPr="008C6121">
        <w:rPr>
          <w:rFonts w:ascii="Verdana" w:eastAsia="Calibri" w:hAnsi="Verdana" w:cs="Arial"/>
          <w:color w:val="000000"/>
          <w:sz w:val="20"/>
          <w:szCs w:val="20"/>
        </w:rPr>
        <w:t>,</w:t>
      </w:r>
    </w:p>
    <w:p w14:paraId="07019CFA" w14:textId="2FE57FCD" w:rsidR="00CD2C12" w:rsidRPr="008C6121" w:rsidRDefault="00CD2C12" w:rsidP="00A12716">
      <w:pPr>
        <w:pStyle w:val="Akapitzlist"/>
        <w:numPr>
          <w:ilvl w:val="0"/>
          <w:numId w:val="24"/>
        </w:numPr>
        <w:spacing w:after="0"/>
        <w:jc w:val="both"/>
        <w:rPr>
          <w:rFonts w:ascii="Verdana" w:eastAsia="Calibri" w:hAnsi="Verdana"/>
          <w:color w:val="000000"/>
          <w:sz w:val="20"/>
          <w:szCs w:val="20"/>
        </w:rPr>
      </w:pPr>
      <w:r w:rsidRPr="008C6121">
        <w:rPr>
          <w:rFonts w:ascii="Verdana" w:hAnsi="Verdana"/>
          <w:color w:val="000000"/>
          <w:sz w:val="20"/>
          <w:szCs w:val="20"/>
        </w:rPr>
        <w:t xml:space="preserve">analizę spalin CO, </w:t>
      </w:r>
      <w:proofErr w:type="spellStart"/>
      <w:r w:rsidRPr="008C6121">
        <w:rPr>
          <w:rFonts w:ascii="Verdana" w:hAnsi="Verdana"/>
          <w:color w:val="000000"/>
          <w:sz w:val="20"/>
          <w:szCs w:val="20"/>
        </w:rPr>
        <w:t>NO</w:t>
      </w:r>
      <w:r w:rsidRPr="00F94B87">
        <w:rPr>
          <w:rFonts w:ascii="Verdana" w:hAnsi="Verdana"/>
          <w:color w:val="000000"/>
          <w:sz w:val="20"/>
          <w:szCs w:val="20"/>
          <w:vertAlign w:val="subscript"/>
        </w:rPr>
        <w:t>x</w:t>
      </w:r>
      <w:proofErr w:type="spellEnd"/>
      <w:r w:rsidRPr="008C6121">
        <w:rPr>
          <w:rFonts w:ascii="Verdana" w:hAnsi="Verdana"/>
          <w:color w:val="000000"/>
          <w:sz w:val="20"/>
          <w:szCs w:val="20"/>
        </w:rPr>
        <w:t>, CO</w:t>
      </w:r>
      <w:r w:rsidRPr="00F94B87">
        <w:rPr>
          <w:rFonts w:ascii="Verdana" w:hAnsi="Verdana"/>
          <w:color w:val="000000"/>
          <w:sz w:val="20"/>
          <w:szCs w:val="20"/>
          <w:vertAlign w:val="subscript"/>
        </w:rPr>
        <w:t>2</w:t>
      </w:r>
      <w:r w:rsidR="00A12716" w:rsidRPr="00A12716">
        <w:rPr>
          <w:rFonts w:ascii="Verdana" w:hAnsi="Verdana"/>
          <w:color w:val="000000"/>
          <w:sz w:val="20"/>
          <w:szCs w:val="20"/>
        </w:rPr>
        <w:t>,</w:t>
      </w:r>
    </w:p>
    <w:p w14:paraId="12161280" w14:textId="65E7CA7E" w:rsidR="001F6EC2" w:rsidRPr="006F0013" w:rsidRDefault="004807DD" w:rsidP="00A12716">
      <w:pPr>
        <w:pStyle w:val="Akapitzlist"/>
        <w:numPr>
          <w:ilvl w:val="0"/>
          <w:numId w:val="24"/>
        </w:numPr>
        <w:spacing w:after="0"/>
        <w:jc w:val="both"/>
        <w:rPr>
          <w:rFonts w:ascii="Verdana" w:eastAsia="Calibri" w:hAnsi="Verdana"/>
          <w:color w:val="000000"/>
          <w:sz w:val="20"/>
          <w:szCs w:val="20"/>
        </w:rPr>
      </w:pPr>
      <w:r w:rsidRPr="006F0013">
        <w:rPr>
          <w:rFonts w:ascii="Verdana" w:eastAsia="Calibri" w:hAnsi="Verdana"/>
          <w:color w:val="000000"/>
          <w:sz w:val="20"/>
          <w:szCs w:val="20"/>
        </w:rPr>
        <w:t>Przeglądy będą wykonywane 1 raz</w:t>
      </w:r>
      <w:r w:rsidR="000109F3">
        <w:rPr>
          <w:rFonts w:ascii="Verdana" w:eastAsia="Calibri" w:hAnsi="Verdana"/>
          <w:color w:val="000000"/>
          <w:sz w:val="20"/>
          <w:szCs w:val="20"/>
        </w:rPr>
        <w:t xml:space="preserve"> w</w:t>
      </w:r>
      <w:r w:rsidR="00A12716">
        <w:rPr>
          <w:rFonts w:ascii="Verdana" w:eastAsia="Calibri" w:hAnsi="Verdana"/>
          <w:color w:val="000000"/>
          <w:sz w:val="20"/>
          <w:szCs w:val="20"/>
        </w:rPr>
        <w:t xml:space="preserve"> </w:t>
      </w:r>
      <w:r w:rsidRPr="006F0013">
        <w:rPr>
          <w:rFonts w:ascii="Verdana" w:eastAsia="Calibri" w:hAnsi="Verdana"/>
          <w:color w:val="000000"/>
          <w:sz w:val="20"/>
          <w:szCs w:val="20"/>
        </w:rPr>
        <w:t xml:space="preserve">roku, </w:t>
      </w:r>
      <w:r w:rsidR="0059755E" w:rsidRPr="006F0013">
        <w:rPr>
          <w:rFonts w:ascii="Verdana" w:eastAsia="Calibri" w:hAnsi="Verdana"/>
          <w:color w:val="000000"/>
          <w:sz w:val="20"/>
          <w:szCs w:val="20"/>
        </w:rPr>
        <w:t>po zakończeniu sezonu grzewczego</w:t>
      </w:r>
    </w:p>
    <w:p w14:paraId="3CD2EF3E" w14:textId="3D423484" w:rsidR="004C0C01" w:rsidRPr="008C6121" w:rsidRDefault="00A12716" w:rsidP="00A12716">
      <w:pPr>
        <w:pStyle w:val="Akapitzlist"/>
        <w:numPr>
          <w:ilvl w:val="0"/>
          <w:numId w:val="24"/>
        </w:numPr>
        <w:spacing w:after="0"/>
        <w:jc w:val="both"/>
        <w:rPr>
          <w:rFonts w:ascii="Verdana" w:eastAsia="Calibri" w:hAnsi="Verdana"/>
          <w:b/>
          <w:color w:val="000000"/>
          <w:sz w:val="20"/>
          <w:szCs w:val="20"/>
        </w:rPr>
      </w:pPr>
      <w:r>
        <w:rPr>
          <w:rFonts w:ascii="Verdana" w:eastAsia="Calibri" w:hAnsi="Verdana"/>
          <w:b/>
          <w:color w:val="000000"/>
          <w:sz w:val="20"/>
          <w:szCs w:val="20"/>
        </w:rPr>
        <w:t>W</w:t>
      </w:r>
      <w:r w:rsidR="001F6EC2" w:rsidRPr="008C6121">
        <w:rPr>
          <w:rFonts w:ascii="Verdana" w:eastAsia="Calibri" w:hAnsi="Verdana"/>
          <w:b/>
          <w:color w:val="000000"/>
          <w:sz w:val="20"/>
          <w:szCs w:val="20"/>
        </w:rPr>
        <w:t>ykonanie przeglądów, kontroli</w:t>
      </w:r>
      <w:r w:rsidR="002E4710">
        <w:rPr>
          <w:rFonts w:ascii="Verdana" w:eastAsia="Calibri" w:hAnsi="Verdana"/>
          <w:b/>
          <w:color w:val="000000"/>
          <w:sz w:val="20"/>
          <w:szCs w:val="20"/>
        </w:rPr>
        <w:t xml:space="preserve"> i</w:t>
      </w:r>
      <w:r>
        <w:rPr>
          <w:rFonts w:ascii="Verdana" w:eastAsia="Calibri" w:hAnsi="Verdana"/>
          <w:b/>
          <w:color w:val="000000"/>
          <w:sz w:val="20"/>
          <w:szCs w:val="20"/>
        </w:rPr>
        <w:t xml:space="preserve"> </w:t>
      </w:r>
      <w:r w:rsidR="001F6EC2" w:rsidRPr="008C6121">
        <w:rPr>
          <w:rFonts w:ascii="Verdana" w:eastAsia="Calibri" w:hAnsi="Verdana"/>
          <w:b/>
          <w:color w:val="000000"/>
          <w:sz w:val="20"/>
          <w:szCs w:val="20"/>
        </w:rPr>
        <w:t>kalibracji czujników gazu</w:t>
      </w:r>
    </w:p>
    <w:p w14:paraId="63EFCC41" w14:textId="77777777" w:rsidR="00CD2C12" w:rsidRPr="008C6121" w:rsidRDefault="00CD2C12" w:rsidP="00A12716">
      <w:pPr>
        <w:spacing w:after="0"/>
        <w:ind w:left="284"/>
        <w:jc w:val="both"/>
        <w:rPr>
          <w:rFonts w:ascii="Verdana" w:hAnsi="Verdana"/>
          <w:sz w:val="20"/>
          <w:szCs w:val="20"/>
        </w:rPr>
      </w:pPr>
      <w:r w:rsidRPr="008C6121">
        <w:rPr>
          <w:rFonts w:ascii="Verdana" w:hAnsi="Verdana"/>
          <w:bCs/>
          <w:i/>
          <w:sz w:val="20"/>
          <w:szCs w:val="20"/>
        </w:rPr>
        <w:t>przeprowadzone przez osobę posiadającą uprawnienia do wykonywania wyżej opisanego przeglądu</w:t>
      </w:r>
    </w:p>
    <w:p w14:paraId="017BC49D" w14:textId="77777777" w:rsidR="00CD2C12" w:rsidRPr="008C6121" w:rsidRDefault="00CD2C12" w:rsidP="00F94B87">
      <w:pPr>
        <w:pStyle w:val="Akapitzlist"/>
        <w:spacing w:after="0"/>
        <w:rPr>
          <w:rFonts w:ascii="Verdana" w:hAnsi="Verdana"/>
          <w:color w:val="000000"/>
          <w:sz w:val="20"/>
          <w:szCs w:val="20"/>
        </w:rPr>
      </w:pPr>
    </w:p>
    <w:p w14:paraId="11EE2FA1" w14:textId="4502C7E9" w:rsidR="003427AB" w:rsidRPr="006F0013" w:rsidRDefault="00CD2C12" w:rsidP="00F94B87">
      <w:pPr>
        <w:pStyle w:val="Akapitzlist"/>
        <w:numPr>
          <w:ilvl w:val="0"/>
          <w:numId w:val="8"/>
        </w:numPr>
        <w:tabs>
          <w:tab w:val="left" w:pos="5954"/>
        </w:tabs>
        <w:spacing w:after="0"/>
        <w:jc w:val="both"/>
        <w:rPr>
          <w:rFonts w:ascii="Verdana" w:hAnsi="Verdana"/>
          <w:sz w:val="20"/>
          <w:szCs w:val="20"/>
        </w:rPr>
      </w:pPr>
      <w:r w:rsidRPr="008C6121">
        <w:rPr>
          <w:rFonts w:ascii="Verdana" w:hAnsi="Verdana"/>
          <w:color w:val="000000"/>
          <w:sz w:val="20"/>
          <w:szCs w:val="20"/>
        </w:rPr>
        <w:t>Koszt materiałów niezbędnych do wykonania konserwacji urządzeń (oleje, smary, przewody</w:t>
      </w:r>
      <w:r w:rsidR="002E4710">
        <w:rPr>
          <w:rFonts w:ascii="Verdana" w:hAnsi="Verdana"/>
          <w:color w:val="000000"/>
          <w:sz w:val="20"/>
          <w:szCs w:val="20"/>
        </w:rPr>
        <w:t xml:space="preserve"> i</w:t>
      </w:r>
      <w:r w:rsidR="00A12716">
        <w:rPr>
          <w:rFonts w:ascii="Verdana" w:hAnsi="Verdana"/>
          <w:color w:val="000000"/>
          <w:sz w:val="20"/>
          <w:szCs w:val="20"/>
        </w:rPr>
        <w:t xml:space="preserve"> </w:t>
      </w:r>
      <w:r w:rsidRPr="008C6121">
        <w:rPr>
          <w:rFonts w:ascii="Verdana" w:hAnsi="Verdana"/>
          <w:color w:val="000000"/>
          <w:sz w:val="20"/>
          <w:szCs w:val="20"/>
        </w:rPr>
        <w:t>inne, Wykonawca winien uwzględnić</w:t>
      </w:r>
      <w:r w:rsidR="000109F3">
        <w:rPr>
          <w:rFonts w:ascii="Verdana" w:hAnsi="Verdana"/>
          <w:color w:val="000000"/>
          <w:sz w:val="20"/>
          <w:szCs w:val="20"/>
        </w:rPr>
        <w:t xml:space="preserve"> w</w:t>
      </w:r>
      <w:r w:rsidR="00A12716">
        <w:rPr>
          <w:rFonts w:ascii="Verdana" w:hAnsi="Verdana"/>
          <w:color w:val="000000"/>
          <w:sz w:val="20"/>
          <w:szCs w:val="20"/>
        </w:rPr>
        <w:t xml:space="preserve"> </w:t>
      </w:r>
      <w:r w:rsidRPr="008C6121">
        <w:rPr>
          <w:rFonts w:ascii="Verdana" w:hAnsi="Verdana"/>
          <w:color w:val="000000"/>
          <w:sz w:val="20"/>
          <w:szCs w:val="20"/>
        </w:rPr>
        <w:t xml:space="preserve">cenie ofertowej za </w:t>
      </w:r>
      <w:r w:rsidRPr="008C6121">
        <w:rPr>
          <w:rFonts w:ascii="Verdana" w:hAnsi="Verdana"/>
          <w:sz w:val="20"/>
          <w:szCs w:val="20"/>
        </w:rPr>
        <w:t>przeglądy okresowe</w:t>
      </w:r>
      <w:r w:rsidR="002E4710">
        <w:rPr>
          <w:rFonts w:ascii="Verdana" w:hAnsi="Verdana"/>
          <w:sz w:val="20"/>
          <w:szCs w:val="20"/>
        </w:rPr>
        <w:t xml:space="preserve"> i</w:t>
      </w:r>
      <w:r w:rsidR="00A12716">
        <w:rPr>
          <w:rFonts w:ascii="Verdana" w:hAnsi="Verdana"/>
          <w:sz w:val="20"/>
          <w:szCs w:val="20"/>
        </w:rPr>
        <w:t xml:space="preserve"> </w:t>
      </w:r>
      <w:r w:rsidRPr="008C6121">
        <w:rPr>
          <w:rFonts w:ascii="Verdana" w:hAnsi="Verdana"/>
          <w:sz w:val="20"/>
          <w:szCs w:val="20"/>
        </w:rPr>
        <w:t>konserwację</w:t>
      </w:r>
      <w:r w:rsidR="008A6423" w:rsidRPr="008C6121">
        <w:rPr>
          <w:rFonts w:ascii="Verdana" w:hAnsi="Verdana"/>
          <w:sz w:val="20"/>
          <w:szCs w:val="20"/>
        </w:rPr>
        <w:t>.</w:t>
      </w:r>
    </w:p>
    <w:p w14:paraId="008E5348" w14:textId="77777777" w:rsidR="002A3E2F" w:rsidRPr="006F0013" w:rsidRDefault="002A3E2F" w:rsidP="00F94B87">
      <w:pPr>
        <w:rPr>
          <w:rFonts w:cs="Arial"/>
        </w:rPr>
      </w:pPr>
    </w:p>
    <w:p w14:paraId="611077B4" w14:textId="36D67DB8" w:rsidR="002A3E2F" w:rsidRPr="008C6121" w:rsidRDefault="00A12716" w:rsidP="00A12716">
      <w:pPr>
        <w:pStyle w:val="Akapitzlist"/>
        <w:numPr>
          <w:ilvl w:val="0"/>
          <w:numId w:val="11"/>
        </w:numPr>
        <w:spacing w:after="0"/>
        <w:ind w:left="567" w:hanging="578"/>
        <w:jc w:val="both"/>
        <w:rPr>
          <w:rFonts w:ascii="Verdana" w:hAnsi="Verdana"/>
          <w:b/>
          <w:bCs/>
          <w:kern w:val="1"/>
          <w:sz w:val="20"/>
          <w:szCs w:val="20"/>
          <w:lang w:eastAsia="ar-SA"/>
        </w:rPr>
      </w:pPr>
      <w:r>
        <w:rPr>
          <w:rFonts w:ascii="Verdana" w:hAnsi="Verdana"/>
          <w:b/>
          <w:bCs/>
          <w:kern w:val="1"/>
          <w:sz w:val="20"/>
          <w:szCs w:val="20"/>
          <w:lang w:eastAsia="ar-SA"/>
        </w:rPr>
        <w:t>Dodatkowe informacje</w:t>
      </w:r>
    </w:p>
    <w:p w14:paraId="4FCD0E14" w14:textId="480115D7" w:rsidR="002A3E2F" w:rsidRPr="006F0013" w:rsidRDefault="002A3E2F" w:rsidP="00A12716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6F0013">
        <w:rPr>
          <w:rFonts w:ascii="Verdana" w:hAnsi="Verdana" w:cs="Verdana,Bold"/>
          <w:bCs/>
          <w:color w:val="000000"/>
          <w:sz w:val="20"/>
          <w:szCs w:val="20"/>
        </w:rPr>
        <w:t>Wynagrodzenie określone</w:t>
      </w:r>
      <w:r w:rsidR="000109F3">
        <w:rPr>
          <w:rFonts w:ascii="Verdana" w:hAnsi="Verdana" w:cs="Verdana,Bold"/>
          <w:bCs/>
          <w:color w:val="000000"/>
          <w:sz w:val="20"/>
          <w:szCs w:val="20"/>
        </w:rPr>
        <w:t xml:space="preserve"> w</w:t>
      </w:r>
      <w:r w:rsidR="00A12716">
        <w:rPr>
          <w:rFonts w:ascii="Verdana" w:hAnsi="Verdana" w:cs="Verdana,Bold"/>
          <w:bCs/>
          <w:color w:val="000000"/>
          <w:sz w:val="20"/>
          <w:szCs w:val="20"/>
        </w:rPr>
        <w:t xml:space="preserve"> </w:t>
      </w:r>
      <w:r w:rsidRPr="006F0013">
        <w:rPr>
          <w:rFonts w:ascii="Verdana" w:hAnsi="Verdana" w:cs="Verdana,Bold"/>
          <w:bCs/>
          <w:color w:val="000000"/>
          <w:sz w:val="20"/>
          <w:szCs w:val="20"/>
        </w:rPr>
        <w:t xml:space="preserve">Formularzu ofertowym powinno obejmować </w:t>
      </w:r>
      <w:r w:rsidR="008024FB" w:rsidRPr="006F0013">
        <w:rPr>
          <w:rFonts w:ascii="Verdana" w:hAnsi="Verdana" w:cs="Verdana,Bold"/>
          <w:bCs/>
          <w:color w:val="000000"/>
          <w:sz w:val="20"/>
          <w:szCs w:val="20"/>
        </w:rPr>
        <w:t xml:space="preserve">m.in. </w:t>
      </w:r>
      <w:r w:rsidRPr="006F0013">
        <w:rPr>
          <w:rFonts w:ascii="Verdana" w:hAnsi="Verdana" w:cs="Verdana,Bold"/>
          <w:bCs/>
          <w:color w:val="000000"/>
          <w:sz w:val="20"/>
          <w:szCs w:val="20"/>
        </w:rPr>
        <w:t>koszt d</w:t>
      </w:r>
      <w:r w:rsidR="0059755E" w:rsidRPr="006F0013">
        <w:rPr>
          <w:rFonts w:ascii="Verdana" w:hAnsi="Verdana" w:cs="Verdana,Bold"/>
          <w:bCs/>
          <w:color w:val="000000"/>
          <w:sz w:val="20"/>
          <w:szCs w:val="20"/>
        </w:rPr>
        <w:t>ojazdu do siedzib Zamawiającego</w:t>
      </w:r>
      <w:r w:rsidRPr="006F0013">
        <w:rPr>
          <w:rFonts w:ascii="Verdana" w:hAnsi="Verdana" w:cs="Verdana,Bold"/>
          <w:bCs/>
          <w:color w:val="000000"/>
          <w:sz w:val="20"/>
          <w:szCs w:val="20"/>
        </w:rPr>
        <w:t>:</w:t>
      </w:r>
    </w:p>
    <w:p w14:paraId="0C919EDE" w14:textId="2A17CF1B" w:rsidR="004C0C01" w:rsidRPr="008C6121" w:rsidRDefault="004C0C01" w:rsidP="00A12716">
      <w:pPr>
        <w:numPr>
          <w:ilvl w:val="0"/>
          <w:numId w:val="44"/>
        </w:numPr>
        <w:autoSpaceDE w:val="0"/>
        <w:autoSpaceDN w:val="0"/>
        <w:adjustRightInd w:val="0"/>
        <w:spacing w:after="0"/>
        <w:ind w:left="851"/>
        <w:jc w:val="both"/>
        <w:rPr>
          <w:rFonts w:ascii="Verdana" w:hAnsi="Verdana"/>
          <w:sz w:val="20"/>
          <w:szCs w:val="20"/>
        </w:rPr>
      </w:pPr>
      <w:r w:rsidRPr="006F0013">
        <w:rPr>
          <w:rFonts w:ascii="Verdana" w:hAnsi="Verdana"/>
          <w:sz w:val="20"/>
          <w:szCs w:val="20"/>
        </w:rPr>
        <w:t>Rejonu Wysoki Brzeg</w:t>
      </w:r>
      <w:r w:rsidR="000109F3">
        <w:rPr>
          <w:rFonts w:ascii="Verdana" w:hAnsi="Verdana"/>
          <w:sz w:val="20"/>
          <w:szCs w:val="20"/>
        </w:rPr>
        <w:t xml:space="preserve"> w</w:t>
      </w:r>
      <w:r w:rsidR="00A12716">
        <w:rPr>
          <w:rFonts w:ascii="Verdana" w:hAnsi="Verdana"/>
          <w:sz w:val="20"/>
          <w:szCs w:val="20"/>
        </w:rPr>
        <w:t xml:space="preserve"> </w:t>
      </w:r>
      <w:r w:rsidRPr="006F0013">
        <w:rPr>
          <w:rFonts w:ascii="Verdana" w:hAnsi="Verdana"/>
          <w:sz w:val="20"/>
          <w:szCs w:val="20"/>
        </w:rPr>
        <w:t>Jaworznie przy ul. Drogowców 6,</w:t>
      </w:r>
    </w:p>
    <w:p w14:paraId="35DF243C" w14:textId="1AED5B1A" w:rsidR="00BF241D" w:rsidRPr="006F0013" w:rsidRDefault="00BF241D" w:rsidP="00A12716">
      <w:pPr>
        <w:numPr>
          <w:ilvl w:val="0"/>
          <w:numId w:val="44"/>
        </w:numPr>
        <w:autoSpaceDE w:val="0"/>
        <w:autoSpaceDN w:val="0"/>
        <w:adjustRightInd w:val="0"/>
        <w:spacing w:after="0"/>
        <w:ind w:left="851"/>
        <w:jc w:val="both"/>
        <w:rPr>
          <w:rFonts w:ascii="Verdana" w:hAnsi="Verdana"/>
          <w:sz w:val="20"/>
          <w:szCs w:val="20"/>
        </w:rPr>
      </w:pPr>
      <w:r w:rsidRPr="008C6121">
        <w:rPr>
          <w:rFonts w:ascii="Verdana" w:hAnsi="Verdana"/>
          <w:sz w:val="20"/>
          <w:szCs w:val="20"/>
        </w:rPr>
        <w:t>Obwodu Drogowego Wysoki Brzeg</w:t>
      </w:r>
      <w:r w:rsidR="000109F3">
        <w:rPr>
          <w:rFonts w:ascii="Verdana" w:hAnsi="Verdana"/>
          <w:sz w:val="20"/>
          <w:szCs w:val="20"/>
        </w:rPr>
        <w:t xml:space="preserve"> w </w:t>
      </w:r>
      <w:r w:rsidR="004D749F" w:rsidRPr="008C6121">
        <w:rPr>
          <w:rFonts w:ascii="Verdana" w:hAnsi="Verdana"/>
          <w:sz w:val="20"/>
          <w:szCs w:val="20"/>
        </w:rPr>
        <w:t>Jaworznie</w:t>
      </w:r>
      <w:r w:rsidRPr="008C6121">
        <w:rPr>
          <w:rFonts w:ascii="Verdana" w:hAnsi="Verdana"/>
          <w:sz w:val="20"/>
          <w:szCs w:val="20"/>
        </w:rPr>
        <w:t xml:space="preserve">, ul. Drogowców 6, </w:t>
      </w:r>
    </w:p>
    <w:p w14:paraId="08A1FF5E" w14:textId="03B57FD8" w:rsidR="002A3E2F" w:rsidRPr="006F0013" w:rsidRDefault="002A3E2F" w:rsidP="00A12716">
      <w:pPr>
        <w:numPr>
          <w:ilvl w:val="0"/>
          <w:numId w:val="44"/>
        </w:numPr>
        <w:autoSpaceDE w:val="0"/>
        <w:autoSpaceDN w:val="0"/>
        <w:adjustRightInd w:val="0"/>
        <w:spacing w:after="0"/>
        <w:ind w:left="851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6F0013">
        <w:rPr>
          <w:rFonts w:ascii="Verdana" w:hAnsi="Verdana"/>
          <w:sz w:val="20"/>
          <w:szCs w:val="20"/>
        </w:rPr>
        <w:t>OUA Zabrze</w:t>
      </w:r>
      <w:r w:rsidR="0059755E" w:rsidRPr="006F0013">
        <w:rPr>
          <w:rFonts w:ascii="Verdana" w:hAnsi="Verdana"/>
          <w:sz w:val="20"/>
          <w:szCs w:val="20"/>
        </w:rPr>
        <w:t xml:space="preserve"> </w:t>
      </w:r>
      <w:r w:rsidRPr="006F0013">
        <w:rPr>
          <w:rFonts w:ascii="Verdana" w:hAnsi="Verdana"/>
          <w:sz w:val="20"/>
          <w:szCs w:val="20"/>
        </w:rPr>
        <w:t>- Kończyce przy ul. Chudowskiej 1,</w:t>
      </w:r>
    </w:p>
    <w:p w14:paraId="1054FA5A" w14:textId="3E57C432" w:rsidR="002A3E2F" w:rsidRPr="008C6121" w:rsidRDefault="002A3E2F" w:rsidP="00A12716">
      <w:pPr>
        <w:numPr>
          <w:ilvl w:val="0"/>
          <w:numId w:val="44"/>
        </w:numPr>
        <w:autoSpaceDE w:val="0"/>
        <w:autoSpaceDN w:val="0"/>
        <w:adjustRightInd w:val="0"/>
        <w:spacing w:after="0"/>
        <w:ind w:left="851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6F0013">
        <w:rPr>
          <w:rFonts w:ascii="Verdana" w:hAnsi="Verdana"/>
          <w:sz w:val="20"/>
          <w:szCs w:val="20"/>
        </w:rPr>
        <w:t>Obwodu Drogowego</w:t>
      </w:r>
      <w:r w:rsidR="000109F3">
        <w:rPr>
          <w:rFonts w:ascii="Verdana" w:hAnsi="Verdana"/>
          <w:sz w:val="20"/>
          <w:szCs w:val="20"/>
        </w:rPr>
        <w:t xml:space="preserve"> w </w:t>
      </w:r>
      <w:r w:rsidRPr="006F0013">
        <w:rPr>
          <w:rFonts w:ascii="Verdana" w:hAnsi="Verdana"/>
          <w:sz w:val="20"/>
          <w:szCs w:val="20"/>
        </w:rPr>
        <w:t>Mikołowie</w:t>
      </w:r>
      <w:r w:rsidR="0059755E" w:rsidRPr="006F0013">
        <w:rPr>
          <w:rFonts w:ascii="Verdana" w:hAnsi="Verdana"/>
          <w:sz w:val="20"/>
          <w:szCs w:val="20"/>
        </w:rPr>
        <w:t xml:space="preserve"> </w:t>
      </w:r>
      <w:r w:rsidRPr="006F0013">
        <w:rPr>
          <w:rFonts w:ascii="Verdana" w:hAnsi="Verdana"/>
          <w:sz w:val="20"/>
          <w:szCs w:val="20"/>
        </w:rPr>
        <w:t>- Mokre przy ul. Fitelberga 1</w:t>
      </w:r>
    </w:p>
    <w:p w14:paraId="2714FB21" w14:textId="71AD8D91" w:rsidR="002A3E2F" w:rsidRPr="008C6121" w:rsidRDefault="002A3E2F" w:rsidP="00A12716">
      <w:pPr>
        <w:autoSpaceDE w:val="0"/>
        <w:autoSpaceDN w:val="0"/>
        <w:adjustRightInd w:val="0"/>
        <w:spacing w:after="0"/>
        <w:ind w:left="284"/>
        <w:jc w:val="both"/>
        <w:rPr>
          <w:rFonts w:ascii="Verdana" w:hAnsi="Verdana"/>
          <w:sz w:val="20"/>
          <w:szCs w:val="20"/>
        </w:rPr>
      </w:pPr>
      <w:r w:rsidRPr="006F0013">
        <w:rPr>
          <w:rFonts w:ascii="Verdana" w:hAnsi="Verdana"/>
          <w:sz w:val="20"/>
          <w:szCs w:val="20"/>
        </w:rPr>
        <w:t>oraz ceny materiałów eksploatacyjnych użytych do przeglądów</w:t>
      </w:r>
      <w:r w:rsidR="002E4710">
        <w:rPr>
          <w:rFonts w:ascii="Verdana" w:hAnsi="Verdana"/>
          <w:sz w:val="20"/>
          <w:szCs w:val="20"/>
        </w:rPr>
        <w:t xml:space="preserve"> i</w:t>
      </w:r>
      <w:r w:rsidR="00A12716">
        <w:rPr>
          <w:rFonts w:ascii="Verdana" w:hAnsi="Verdana"/>
          <w:sz w:val="20"/>
          <w:szCs w:val="20"/>
        </w:rPr>
        <w:t xml:space="preserve"> </w:t>
      </w:r>
      <w:r w:rsidRPr="006F0013">
        <w:rPr>
          <w:rFonts w:ascii="Verdana" w:hAnsi="Verdana"/>
          <w:sz w:val="20"/>
          <w:szCs w:val="20"/>
        </w:rPr>
        <w:t>konserwacji</w:t>
      </w:r>
      <w:r w:rsidR="00124D83" w:rsidRPr="008C6121">
        <w:rPr>
          <w:rFonts w:ascii="Verdana" w:hAnsi="Verdana"/>
          <w:sz w:val="20"/>
          <w:szCs w:val="20"/>
        </w:rPr>
        <w:t xml:space="preserve"> </w:t>
      </w:r>
      <w:r w:rsidRPr="006F0013">
        <w:rPr>
          <w:rFonts w:ascii="Verdana" w:hAnsi="Verdana"/>
          <w:sz w:val="20"/>
          <w:szCs w:val="20"/>
        </w:rPr>
        <w:t>urządzeń.</w:t>
      </w:r>
    </w:p>
    <w:p w14:paraId="4F9F72AD" w14:textId="735C9CED" w:rsidR="00CB0D3C" w:rsidRPr="008C6121" w:rsidRDefault="00CB0D3C" w:rsidP="00A12716">
      <w:pPr>
        <w:autoSpaceDE w:val="0"/>
        <w:autoSpaceDN w:val="0"/>
        <w:adjustRightInd w:val="0"/>
        <w:spacing w:after="0"/>
        <w:ind w:left="284"/>
        <w:jc w:val="both"/>
        <w:rPr>
          <w:rFonts w:ascii="Verdana" w:hAnsi="Verdana"/>
          <w:sz w:val="20"/>
          <w:szCs w:val="20"/>
        </w:rPr>
      </w:pPr>
      <w:r w:rsidRPr="008C6121">
        <w:rPr>
          <w:rFonts w:ascii="Verdana" w:hAnsi="Verdana"/>
          <w:sz w:val="20"/>
          <w:szCs w:val="20"/>
        </w:rPr>
        <w:t>W celu uniknięcia wątpliwości Zamawiający informuje, że określone przez Wykonawcę</w:t>
      </w:r>
      <w:r w:rsidR="000109F3">
        <w:rPr>
          <w:rFonts w:ascii="Verdana" w:hAnsi="Verdana"/>
          <w:sz w:val="20"/>
          <w:szCs w:val="20"/>
        </w:rPr>
        <w:t xml:space="preserve"> w</w:t>
      </w:r>
      <w:r w:rsidR="00A12716">
        <w:rPr>
          <w:rFonts w:ascii="Verdana" w:hAnsi="Verdana"/>
          <w:sz w:val="20"/>
          <w:szCs w:val="20"/>
        </w:rPr>
        <w:t xml:space="preserve"> </w:t>
      </w:r>
      <w:r w:rsidRPr="008C6121">
        <w:rPr>
          <w:rFonts w:ascii="Verdana" w:hAnsi="Verdana"/>
          <w:sz w:val="20"/>
          <w:szCs w:val="20"/>
        </w:rPr>
        <w:t>formularzu cenowym wynagrodzenie jest wynagrodzeniem ryczałtowym</w:t>
      </w:r>
      <w:r w:rsidR="002E4710">
        <w:rPr>
          <w:rFonts w:ascii="Verdana" w:hAnsi="Verdana"/>
          <w:sz w:val="20"/>
          <w:szCs w:val="20"/>
        </w:rPr>
        <w:t xml:space="preserve"> i</w:t>
      </w:r>
      <w:r w:rsidR="00A12716">
        <w:rPr>
          <w:rFonts w:ascii="Verdana" w:hAnsi="Verdana"/>
          <w:sz w:val="20"/>
          <w:szCs w:val="20"/>
        </w:rPr>
        <w:t xml:space="preserve"> </w:t>
      </w:r>
      <w:r w:rsidRPr="008C6121">
        <w:rPr>
          <w:rFonts w:ascii="Verdana" w:hAnsi="Verdana"/>
          <w:sz w:val="20"/>
          <w:szCs w:val="20"/>
        </w:rPr>
        <w:t>obejmuje wszystkie koszty związane</w:t>
      </w:r>
      <w:r w:rsidR="002E4710">
        <w:rPr>
          <w:rFonts w:ascii="Verdana" w:hAnsi="Verdana"/>
          <w:sz w:val="20"/>
          <w:szCs w:val="20"/>
        </w:rPr>
        <w:t xml:space="preserve"> z</w:t>
      </w:r>
      <w:r w:rsidR="00A12716">
        <w:rPr>
          <w:rFonts w:ascii="Verdana" w:hAnsi="Verdana"/>
          <w:sz w:val="20"/>
          <w:szCs w:val="20"/>
        </w:rPr>
        <w:t xml:space="preserve"> </w:t>
      </w:r>
      <w:r w:rsidRPr="008C6121">
        <w:rPr>
          <w:rFonts w:ascii="Verdana" w:hAnsi="Verdana"/>
          <w:sz w:val="20"/>
          <w:szCs w:val="20"/>
        </w:rPr>
        <w:t>realizacją usługi objętej niniejszą umową,</w:t>
      </w:r>
      <w:r w:rsidR="000109F3">
        <w:rPr>
          <w:rFonts w:ascii="Verdana" w:hAnsi="Verdana"/>
          <w:sz w:val="20"/>
          <w:szCs w:val="20"/>
        </w:rPr>
        <w:t xml:space="preserve"> w</w:t>
      </w:r>
      <w:r w:rsidR="00A12716">
        <w:rPr>
          <w:rFonts w:ascii="Verdana" w:hAnsi="Verdana"/>
          <w:sz w:val="20"/>
          <w:szCs w:val="20"/>
        </w:rPr>
        <w:t xml:space="preserve"> </w:t>
      </w:r>
      <w:r w:rsidRPr="008C6121">
        <w:rPr>
          <w:rFonts w:ascii="Verdana" w:hAnsi="Verdana"/>
          <w:sz w:val="20"/>
          <w:szCs w:val="20"/>
        </w:rPr>
        <w:t>tym ryzyko Wykonawcy</w:t>
      </w:r>
      <w:r w:rsidR="002E4710">
        <w:rPr>
          <w:rFonts w:ascii="Verdana" w:hAnsi="Verdana"/>
          <w:sz w:val="20"/>
          <w:szCs w:val="20"/>
        </w:rPr>
        <w:t xml:space="preserve"> z</w:t>
      </w:r>
      <w:r w:rsidR="00A12716">
        <w:rPr>
          <w:rFonts w:ascii="Verdana" w:hAnsi="Verdana"/>
          <w:sz w:val="20"/>
          <w:szCs w:val="20"/>
        </w:rPr>
        <w:t xml:space="preserve"> </w:t>
      </w:r>
      <w:r w:rsidRPr="008C6121">
        <w:rPr>
          <w:rFonts w:ascii="Verdana" w:hAnsi="Verdana"/>
          <w:sz w:val="20"/>
          <w:szCs w:val="20"/>
        </w:rPr>
        <w:t>tytułu ich oszacowania a</w:t>
      </w:r>
      <w:r w:rsidR="00A12716">
        <w:rPr>
          <w:rFonts w:ascii="Verdana" w:hAnsi="Verdana"/>
          <w:sz w:val="20"/>
          <w:szCs w:val="20"/>
        </w:rPr>
        <w:t xml:space="preserve"> </w:t>
      </w:r>
      <w:r w:rsidRPr="008C6121">
        <w:rPr>
          <w:rFonts w:ascii="Verdana" w:hAnsi="Verdana"/>
          <w:sz w:val="20"/>
          <w:szCs w:val="20"/>
        </w:rPr>
        <w:t xml:space="preserve">także oddziaływania innych czynników </w:t>
      </w:r>
      <w:r w:rsidRPr="008C6121">
        <w:rPr>
          <w:rFonts w:ascii="Verdana" w:hAnsi="Verdana"/>
          <w:sz w:val="20"/>
          <w:szCs w:val="20"/>
        </w:rPr>
        <w:lastRenderedPageBreak/>
        <w:t>mających lub mogących mieć wpływ na te koszty</w:t>
      </w:r>
      <w:r w:rsidR="006E5F15">
        <w:rPr>
          <w:rFonts w:ascii="Verdana" w:hAnsi="Verdana"/>
          <w:sz w:val="20"/>
          <w:szCs w:val="20"/>
        </w:rPr>
        <w:t xml:space="preserve">. </w:t>
      </w:r>
      <w:r w:rsidRPr="008C6121">
        <w:rPr>
          <w:rFonts w:ascii="Verdana" w:hAnsi="Verdana"/>
          <w:sz w:val="20"/>
          <w:szCs w:val="20"/>
        </w:rPr>
        <w:t>Niedoszacowanie, pominięcie przez Wykonawcę przy wycenie jakiejkolwiek części zakresu Przedmiotu umowy nie będzie stanowić podstawy do dodatkowej zapłaty</w:t>
      </w:r>
      <w:r w:rsidR="002E4710">
        <w:rPr>
          <w:rFonts w:ascii="Verdana" w:hAnsi="Verdana"/>
          <w:sz w:val="20"/>
          <w:szCs w:val="20"/>
        </w:rPr>
        <w:t xml:space="preserve"> z</w:t>
      </w:r>
      <w:r w:rsidR="00A12716">
        <w:rPr>
          <w:rFonts w:ascii="Verdana" w:hAnsi="Verdana"/>
          <w:sz w:val="20"/>
          <w:szCs w:val="20"/>
        </w:rPr>
        <w:t xml:space="preserve"> </w:t>
      </w:r>
      <w:r w:rsidRPr="008C6121">
        <w:rPr>
          <w:rFonts w:ascii="Verdana" w:hAnsi="Verdana"/>
          <w:sz w:val="20"/>
          <w:szCs w:val="20"/>
        </w:rPr>
        <w:t>tego tytułu.</w:t>
      </w:r>
    </w:p>
    <w:p w14:paraId="7369191A" w14:textId="55295E18" w:rsidR="00BD6171" w:rsidRDefault="00BD6171" w:rsidP="00F94B87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eastAsia="ar-SA"/>
        </w:rPr>
      </w:pPr>
    </w:p>
    <w:p w14:paraId="2F0BA4FF" w14:textId="1AB5A481" w:rsidR="00BD6171" w:rsidRDefault="00BD6171" w:rsidP="00F94B87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eastAsia="ar-SA"/>
        </w:rPr>
      </w:pPr>
    </w:p>
    <w:p w14:paraId="4574B79D" w14:textId="7621797F" w:rsidR="00BD6171" w:rsidRDefault="00A12716" w:rsidP="00F94B87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eastAsia="ar-SA"/>
        </w:rPr>
      </w:pPr>
      <w:r w:rsidRPr="00A12716">
        <w:rPr>
          <w:rFonts w:ascii="Verdana" w:hAnsi="Verdana"/>
          <w:b/>
          <w:bCs/>
          <w:sz w:val="20"/>
          <w:szCs w:val="20"/>
          <w:lang w:eastAsia="ar-SA"/>
        </w:rPr>
        <w:t>Sporządził:</w:t>
      </w:r>
      <w:r>
        <w:rPr>
          <w:rFonts w:ascii="Verdana" w:hAnsi="Verdana"/>
          <w:sz w:val="20"/>
          <w:szCs w:val="20"/>
          <w:lang w:eastAsia="ar-SA"/>
        </w:rPr>
        <w:t xml:space="preserve"> Justyna Tomsia</w:t>
      </w:r>
    </w:p>
    <w:p w14:paraId="0AEC8DC1" w14:textId="7A047CEE" w:rsidR="00BD6171" w:rsidRPr="008C6121" w:rsidRDefault="00A12716" w:rsidP="00F94B87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eastAsia="ar-SA"/>
        </w:rPr>
      </w:pPr>
      <w:r w:rsidRPr="00A12716">
        <w:rPr>
          <w:rFonts w:ascii="Verdana" w:hAnsi="Verdana"/>
          <w:b/>
          <w:bCs/>
          <w:sz w:val="20"/>
          <w:szCs w:val="20"/>
          <w:lang w:eastAsia="ar-SA"/>
        </w:rPr>
        <w:t>Zaakceptował:</w:t>
      </w:r>
      <w:r>
        <w:rPr>
          <w:rFonts w:ascii="Verdana" w:hAnsi="Verdana"/>
          <w:sz w:val="20"/>
          <w:szCs w:val="20"/>
          <w:lang w:eastAsia="ar-SA"/>
        </w:rPr>
        <w:t xml:space="preserve"> Roman Długajczyk</w:t>
      </w:r>
    </w:p>
    <w:p w14:paraId="5A6D471D" w14:textId="1939A37C" w:rsidR="00A12716" w:rsidRDefault="00A1271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0655903D" w14:textId="77777777" w:rsidR="00F72B0C" w:rsidRPr="008556C0" w:rsidRDefault="00F72B0C" w:rsidP="00F94B87">
      <w:pPr>
        <w:pStyle w:val="Akapitzlist"/>
        <w:ind w:left="108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I.</w:t>
      </w:r>
      <w:r w:rsidRPr="008556C0">
        <w:rPr>
          <w:rFonts w:ascii="Verdana" w:hAnsi="Verdana"/>
          <w:b/>
          <w:sz w:val="18"/>
          <w:szCs w:val="18"/>
        </w:rPr>
        <w:t xml:space="preserve"> Wykaz budynków i ich charakterystyka dla poszczególnych lokalizacji</w:t>
      </w:r>
    </w:p>
    <w:p w14:paraId="1B8B2CE2" w14:textId="77777777" w:rsidR="00F72B0C" w:rsidRPr="00654A71" w:rsidRDefault="00F72B0C" w:rsidP="00F94B87">
      <w:pPr>
        <w:pStyle w:val="Akapitzlist"/>
        <w:jc w:val="center"/>
        <w:rPr>
          <w:rFonts w:ascii="Verdana" w:hAnsi="Verdana"/>
          <w:b/>
          <w:sz w:val="20"/>
          <w:szCs w:val="18"/>
        </w:rPr>
      </w:pPr>
    </w:p>
    <w:p w14:paraId="4545A0D5" w14:textId="77777777" w:rsidR="00F72B0C" w:rsidRPr="00654A71" w:rsidRDefault="00F72B0C" w:rsidP="00F94B87">
      <w:pPr>
        <w:jc w:val="center"/>
        <w:rPr>
          <w:rFonts w:ascii="Verdana" w:hAnsi="Verdana"/>
          <w:b/>
          <w:sz w:val="20"/>
          <w:szCs w:val="18"/>
          <w:u w:val="single"/>
        </w:rPr>
      </w:pPr>
      <w:r w:rsidRPr="00654A71">
        <w:rPr>
          <w:rFonts w:ascii="Verdana" w:hAnsi="Verdana"/>
          <w:b/>
          <w:sz w:val="20"/>
          <w:szCs w:val="18"/>
          <w:u w:val="single"/>
        </w:rPr>
        <w:t>Rejon Wysoki Brzeg ul. Drogowców 6, 43-600 Jaworzno</w:t>
      </w:r>
    </w:p>
    <w:p w14:paraId="1B37F734" w14:textId="77777777" w:rsidR="00F72B0C" w:rsidRPr="00D56D6E" w:rsidRDefault="00F72B0C" w:rsidP="00F94B87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34496F">
        <w:rPr>
          <w:noProof/>
          <w:lang w:eastAsia="pl-PL"/>
        </w:rPr>
        <w:drawing>
          <wp:inline distT="0" distB="0" distL="0" distR="0" wp14:anchorId="7C7A88D9" wp14:editId="03E0D656">
            <wp:extent cx="5730240" cy="3566160"/>
            <wp:effectExtent l="0" t="0" r="381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347FA" w14:textId="77777777" w:rsidR="00F72B0C" w:rsidRPr="00654A71" w:rsidRDefault="00F72B0C" w:rsidP="00F94B87">
      <w:pPr>
        <w:ind w:right="-50"/>
        <w:jc w:val="center"/>
        <w:rPr>
          <w:b/>
          <w:sz w:val="24"/>
          <w:u w:val="single"/>
        </w:rPr>
      </w:pPr>
    </w:p>
    <w:p w14:paraId="77BD2399" w14:textId="77777777" w:rsidR="00F72B0C" w:rsidRPr="00654A71" w:rsidRDefault="00F72B0C" w:rsidP="00F94B87">
      <w:pPr>
        <w:ind w:right="-50"/>
        <w:jc w:val="center"/>
        <w:rPr>
          <w:b/>
          <w:sz w:val="24"/>
          <w:u w:val="single"/>
        </w:rPr>
      </w:pPr>
      <w:r w:rsidRPr="00654A71">
        <w:rPr>
          <w:b/>
          <w:sz w:val="24"/>
          <w:u w:val="single"/>
        </w:rPr>
        <w:t>Obwód Drogowy Wysoki Brzeg ul. Drogowców 6, 43-600 Jaworzno</w:t>
      </w:r>
    </w:p>
    <w:p w14:paraId="2E0BA65C" w14:textId="77777777" w:rsidR="00F72B0C" w:rsidRDefault="00F72B0C" w:rsidP="00F94B87">
      <w:pPr>
        <w:ind w:right="-50"/>
        <w:jc w:val="both"/>
        <w:rPr>
          <w:b/>
          <w:u w:val="single"/>
        </w:rPr>
      </w:pPr>
      <w:r w:rsidRPr="00AC1DBA">
        <w:rPr>
          <w:noProof/>
          <w:lang w:eastAsia="pl-PL"/>
        </w:rPr>
        <w:drawing>
          <wp:inline distT="0" distB="0" distL="0" distR="0" wp14:anchorId="638B4B20" wp14:editId="71CDF911">
            <wp:extent cx="5730240" cy="3314700"/>
            <wp:effectExtent l="0" t="0" r="381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C1847" w14:textId="77777777" w:rsidR="00F94B87" w:rsidRDefault="00F94B87" w:rsidP="00F94B87">
      <w:pPr>
        <w:ind w:right="-50"/>
        <w:jc w:val="both"/>
        <w:rPr>
          <w:b/>
          <w:u w:val="single"/>
        </w:rPr>
      </w:pPr>
    </w:p>
    <w:p w14:paraId="0FF9E1FB" w14:textId="77777777" w:rsidR="00F72B0C" w:rsidRDefault="00F72B0C" w:rsidP="00F94B87">
      <w:pPr>
        <w:ind w:right="-50"/>
        <w:jc w:val="both"/>
        <w:rPr>
          <w:b/>
          <w:u w:val="single"/>
        </w:rPr>
      </w:pPr>
      <w:r w:rsidRPr="00AC1DBA">
        <w:rPr>
          <w:noProof/>
          <w:lang w:eastAsia="pl-PL"/>
        </w:rPr>
        <w:lastRenderedPageBreak/>
        <w:drawing>
          <wp:inline distT="0" distB="0" distL="0" distR="0" wp14:anchorId="05D8F757" wp14:editId="6F958950">
            <wp:extent cx="5730240" cy="3314700"/>
            <wp:effectExtent l="0" t="0" r="3810" b="0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F0366" w14:textId="77777777" w:rsidR="00F72B0C" w:rsidRDefault="00F72B0C" w:rsidP="00F94B87">
      <w:pPr>
        <w:ind w:right="-50"/>
        <w:jc w:val="both"/>
        <w:rPr>
          <w:b/>
          <w:u w:val="single"/>
        </w:rPr>
      </w:pPr>
    </w:p>
    <w:p w14:paraId="58120FC8" w14:textId="77777777" w:rsidR="00F72B0C" w:rsidRDefault="00F72B0C" w:rsidP="00F94B87">
      <w:pPr>
        <w:ind w:right="-50"/>
        <w:jc w:val="both"/>
        <w:rPr>
          <w:b/>
          <w:u w:val="single"/>
        </w:rPr>
      </w:pPr>
    </w:p>
    <w:p w14:paraId="47F4608C" w14:textId="77777777" w:rsidR="00F72B0C" w:rsidRPr="00993AC6" w:rsidRDefault="00F72B0C" w:rsidP="00F94B87">
      <w:pPr>
        <w:ind w:right="-50"/>
        <w:jc w:val="both"/>
        <w:rPr>
          <w:b/>
          <w:u w:val="single"/>
        </w:rPr>
      </w:pPr>
      <w:r w:rsidRPr="00AC1DBA">
        <w:rPr>
          <w:noProof/>
          <w:lang w:eastAsia="pl-PL"/>
        </w:rPr>
        <w:drawing>
          <wp:inline distT="0" distB="0" distL="0" distR="0" wp14:anchorId="56C1B18E" wp14:editId="5FC57937">
            <wp:extent cx="5934075" cy="3834623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428" cy="384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8AA83" w14:textId="1D77E803" w:rsidR="008F4BDD" w:rsidRDefault="008F4BDD">
      <w:r>
        <w:br w:type="page"/>
      </w:r>
    </w:p>
    <w:p w14:paraId="5022FF85" w14:textId="77777777" w:rsidR="00F72B0C" w:rsidRPr="00654A71" w:rsidRDefault="00F72B0C" w:rsidP="00F94B87">
      <w:pPr>
        <w:ind w:right="-50"/>
        <w:jc w:val="center"/>
        <w:rPr>
          <w:b/>
          <w:sz w:val="24"/>
          <w:u w:val="single"/>
        </w:rPr>
      </w:pPr>
      <w:r w:rsidRPr="00654A71">
        <w:rPr>
          <w:b/>
          <w:sz w:val="24"/>
          <w:u w:val="single"/>
        </w:rPr>
        <w:lastRenderedPageBreak/>
        <w:t>Obwód Utrzymania Autostrady Kończyce ul. Chudowska 1, 41-810 Zabrze</w:t>
      </w:r>
    </w:p>
    <w:p w14:paraId="69B16FA6" w14:textId="77777777" w:rsidR="00F72B0C" w:rsidRDefault="00F72B0C" w:rsidP="00F94B87">
      <w:pPr>
        <w:ind w:right="-50"/>
        <w:jc w:val="both"/>
        <w:rPr>
          <w:b/>
          <w:u w:val="single"/>
        </w:rPr>
      </w:pPr>
      <w:r w:rsidRPr="00AC1DBA">
        <w:rPr>
          <w:noProof/>
          <w:lang w:eastAsia="pl-PL"/>
        </w:rPr>
        <w:drawing>
          <wp:inline distT="0" distB="0" distL="0" distR="0" wp14:anchorId="35C80AA6" wp14:editId="564D49B6">
            <wp:extent cx="5730240" cy="4229100"/>
            <wp:effectExtent l="0" t="0" r="3810" b="0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52771" w14:textId="77777777" w:rsidR="00F72B0C" w:rsidRDefault="00F72B0C" w:rsidP="00F94B87">
      <w:pPr>
        <w:ind w:right="-50"/>
        <w:jc w:val="both"/>
        <w:rPr>
          <w:b/>
          <w:u w:val="single"/>
        </w:rPr>
      </w:pPr>
      <w:r w:rsidRPr="00AC1DBA">
        <w:rPr>
          <w:noProof/>
          <w:lang w:eastAsia="pl-PL"/>
        </w:rPr>
        <w:drawing>
          <wp:inline distT="0" distB="0" distL="0" distR="0" wp14:anchorId="6E11A8ED" wp14:editId="368A75D3">
            <wp:extent cx="5730240" cy="4046220"/>
            <wp:effectExtent l="0" t="0" r="3810" b="0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65F8B" w14:textId="77777777" w:rsidR="00F72B0C" w:rsidRDefault="00F72B0C" w:rsidP="00F94B87">
      <w:pPr>
        <w:ind w:right="-50"/>
        <w:jc w:val="both"/>
        <w:rPr>
          <w:b/>
          <w:u w:val="single"/>
        </w:rPr>
      </w:pPr>
      <w:r w:rsidRPr="00AC1DBA">
        <w:rPr>
          <w:noProof/>
          <w:lang w:eastAsia="pl-PL"/>
        </w:rPr>
        <w:lastRenderedPageBreak/>
        <w:drawing>
          <wp:inline distT="0" distB="0" distL="0" distR="0" wp14:anchorId="78D6DE84" wp14:editId="66235700">
            <wp:extent cx="5730240" cy="4229100"/>
            <wp:effectExtent l="0" t="0" r="3810" b="0"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5377F" w14:textId="77777777" w:rsidR="00F72B0C" w:rsidRDefault="00F72B0C" w:rsidP="00F94B87">
      <w:pPr>
        <w:ind w:right="-50"/>
        <w:jc w:val="both"/>
        <w:rPr>
          <w:b/>
          <w:u w:val="single"/>
        </w:rPr>
      </w:pPr>
      <w:r>
        <w:rPr>
          <w:b/>
          <w:noProof/>
          <w:u w:val="single"/>
          <w:lang w:eastAsia="pl-PL"/>
        </w:rPr>
        <w:drawing>
          <wp:inline distT="0" distB="0" distL="0" distR="0" wp14:anchorId="74CD8E50" wp14:editId="0CD981CF">
            <wp:extent cx="5730875" cy="3133725"/>
            <wp:effectExtent l="0" t="0" r="3175" b="9525"/>
            <wp:docPr id="30" name="Obraz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313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23F418" w14:textId="77777777" w:rsidR="00F94B87" w:rsidRDefault="00F94B87" w:rsidP="00F94B87">
      <w:pPr>
        <w:ind w:right="-50"/>
        <w:jc w:val="both"/>
        <w:rPr>
          <w:b/>
          <w:u w:val="single"/>
        </w:rPr>
      </w:pPr>
    </w:p>
    <w:p w14:paraId="09DEE84B" w14:textId="77777777" w:rsidR="00F72B0C" w:rsidRDefault="00F72B0C" w:rsidP="00F94B87">
      <w:pPr>
        <w:ind w:right="-50"/>
        <w:jc w:val="both"/>
        <w:rPr>
          <w:b/>
          <w:u w:val="single"/>
        </w:rPr>
      </w:pPr>
      <w:r>
        <w:rPr>
          <w:b/>
          <w:noProof/>
          <w:u w:val="single"/>
          <w:lang w:eastAsia="pl-PL"/>
        </w:rPr>
        <w:lastRenderedPageBreak/>
        <w:drawing>
          <wp:inline distT="0" distB="0" distL="0" distR="0" wp14:anchorId="0F55A7A9" wp14:editId="640DC07B">
            <wp:extent cx="5730875" cy="3316605"/>
            <wp:effectExtent l="0" t="0" r="3175" b="0"/>
            <wp:docPr id="31" name="Obraz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3316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82411D" w14:textId="77777777" w:rsidR="00F72B0C" w:rsidRDefault="00F72B0C" w:rsidP="00F94B87">
      <w:pPr>
        <w:ind w:right="-50"/>
        <w:jc w:val="both"/>
        <w:rPr>
          <w:b/>
          <w:u w:val="single"/>
        </w:rPr>
      </w:pPr>
    </w:p>
    <w:p w14:paraId="76801C74" w14:textId="2BD08F2B" w:rsidR="00F94B87" w:rsidRDefault="00F72B0C" w:rsidP="00F94B87">
      <w:pPr>
        <w:ind w:right="-50"/>
        <w:jc w:val="both"/>
        <w:rPr>
          <w:b/>
          <w:u w:val="single"/>
        </w:rPr>
      </w:pPr>
      <w:r w:rsidRPr="00276986">
        <w:rPr>
          <w:noProof/>
          <w:lang w:eastAsia="pl-PL"/>
        </w:rPr>
        <w:drawing>
          <wp:inline distT="0" distB="0" distL="0" distR="0" wp14:anchorId="7E9E1076" wp14:editId="10EA80A5">
            <wp:extent cx="5730240" cy="5029200"/>
            <wp:effectExtent l="0" t="0" r="3810" b="0"/>
            <wp:docPr id="32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8FEE2" w14:textId="77777777" w:rsidR="00F72B0C" w:rsidRPr="00761F76" w:rsidRDefault="00F72B0C" w:rsidP="00F94B87">
      <w:pPr>
        <w:ind w:right="-50"/>
        <w:jc w:val="center"/>
        <w:rPr>
          <w:b/>
          <w:sz w:val="24"/>
          <w:u w:val="single"/>
        </w:rPr>
      </w:pPr>
      <w:r w:rsidRPr="00761F76">
        <w:rPr>
          <w:b/>
          <w:sz w:val="24"/>
          <w:u w:val="single"/>
        </w:rPr>
        <w:lastRenderedPageBreak/>
        <w:t>Obwód Drogowy Mikołów ul. Fitelberga 1, 43-195 Mikołów</w:t>
      </w:r>
    </w:p>
    <w:p w14:paraId="55E6F5FF" w14:textId="77777777" w:rsidR="00F72B0C" w:rsidRDefault="00F72B0C" w:rsidP="00F94B87">
      <w:pPr>
        <w:ind w:right="-50"/>
        <w:jc w:val="both"/>
        <w:rPr>
          <w:b/>
          <w:u w:val="single"/>
        </w:rPr>
      </w:pPr>
      <w:r w:rsidRPr="00AC1DBA">
        <w:rPr>
          <w:noProof/>
          <w:lang w:eastAsia="pl-PL"/>
        </w:rPr>
        <w:drawing>
          <wp:inline distT="0" distB="0" distL="0" distR="0" wp14:anchorId="0F560480" wp14:editId="71F74BB5">
            <wp:extent cx="5730240" cy="3139440"/>
            <wp:effectExtent l="0" t="0" r="3810" b="3810"/>
            <wp:docPr id="27" name="Obraz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13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403AF" w14:textId="77777777" w:rsidR="00F72B0C" w:rsidRDefault="00F72B0C" w:rsidP="00F94B87">
      <w:r w:rsidRPr="00AC1DBA">
        <w:rPr>
          <w:noProof/>
          <w:lang w:eastAsia="pl-PL"/>
        </w:rPr>
        <w:drawing>
          <wp:inline distT="0" distB="0" distL="0" distR="0" wp14:anchorId="37205B36" wp14:editId="6F57F537">
            <wp:extent cx="5730240" cy="3154680"/>
            <wp:effectExtent l="0" t="0" r="3810" b="7620"/>
            <wp:docPr id="28" name="Obraz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E43D1" w14:textId="77777777" w:rsidR="00F72B0C" w:rsidRDefault="00F72B0C" w:rsidP="00F94B87"/>
    <w:p w14:paraId="421C6A57" w14:textId="77777777" w:rsidR="00F72B0C" w:rsidRDefault="00F72B0C" w:rsidP="00F94B87">
      <w:r w:rsidRPr="00AC1DBA">
        <w:rPr>
          <w:noProof/>
          <w:lang w:eastAsia="pl-PL"/>
        </w:rPr>
        <w:lastRenderedPageBreak/>
        <w:drawing>
          <wp:inline distT="0" distB="0" distL="0" distR="0" wp14:anchorId="1C672D94" wp14:editId="3D4C3E23">
            <wp:extent cx="5730240" cy="3131820"/>
            <wp:effectExtent l="0" t="0" r="3810" b="0"/>
            <wp:docPr id="2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13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85509" w14:textId="77777777" w:rsidR="00F72B0C" w:rsidRPr="00276986" w:rsidRDefault="00F72B0C" w:rsidP="00F94B87">
      <w:r>
        <w:br w:type="page"/>
      </w:r>
    </w:p>
    <w:p w14:paraId="41531469" w14:textId="77777777" w:rsidR="00F72B0C" w:rsidRPr="008556C0" w:rsidRDefault="00F72B0C" w:rsidP="00F94B87">
      <w:pPr>
        <w:pStyle w:val="Akapitzlist"/>
        <w:numPr>
          <w:ilvl w:val="0"/>
          <w:numId w:val="37"/>
        </w:numPr>
        <w:spacing w:after="0"/>
        <w:rPr>
          <w:rFonts w:ascii="Verdana" w:hAnsi="Verdana"/>
          <w:b/>
          <w:color w:val="000000" w:themeColor="text1"/>
          <w:sz w:val="20"/>
          <w:szCs w:val="18"/>
          <w:u w:val="single"/>
        </w:rPr>
      </w:pPr>
      <w:r w:rsidRPr="008556C0">
        <w:rPr>
          <w:rFonts w:ascii="Verdana" w:hAnsi="Verdana"/>
          <w:b/>
          <w:color w:val="000000" w:themeColor="text1"/>
          <w:sz w:val="20"/>
          <w:szCs w:val="18"/>
          <w:u w:val="single"/>
        </w:rPr>
        <w:lastRenderedPageBreak/>
        <w:t>Wykaz urządzeń grzewczych C.O.:</w:t>
      </w:r>
    </w:p>
    <w:p w14:paraId="2B42C754" w14:textId="77777777" w:rsidR="00F72B0C" w:rsidRPr="00F1405F" w:rsidRDefault="00F72B0C" w:rsidP="00F94B87">
      <w:pPr>
        <w:ind w:left="510"/>
        <w:jc w:val="both"/>
        <w:rPr>
          <w:rFonts w:ascii="Verdana" w:hAnsi="Verdana"/>
          <w:b/>
          <w:sz w:val="18"/>
          <w:szCs w:val="18"/>
        </w:rPr>
      </w:pPr>
    </w:p>
    <w:p w14:paraId="3BE5AA6C" w14:textId="77777777" w:rsidR="00F72B0C" w:rsidRPr="009D4B81" w:rsidRDefault="00F72B0C" w:rsidP="00F94B87">
      <w:pPr>
        <w:pStyle w:val="Akapitzlist"/>
        <w:numPr>
          <w:ilvl w:val="0"/>
          <w:numId w:val="38"/>
        </w:numPr>
        <w:spacing w:after="0"/>
        <w:jc w:val="both"/>
        <w:rPr>
          <w:rFonts w:ascii="Verdana" w:hAnsi="Verdana"/>
          <w:b/>
          <w:sz w:val="18"/>
          <w:szCs w:val="18"/>
        </w:rPr>
      </w:pPr>
      <w:r w:rsidRPr="009D4B81">
        <w:rPr>
          <w:rFonts w:ascii="Verdana" w:hAnsi="Verdana"/>
          <w:b/>
          <w:sz w:val="18"/>
          <w:szCs w:val="18"/>
        </w:rPr>
        <w:t xml:space="preserve">w budynku administracyjnym Rejonu Wysoki Brzeg w Jaworznie </w:t>
      </w:r>
    </w:p>
    <w:p w14:paraId="74C7C0F5" w14:textId="77777777" w:rsidR="00F72B0C" w:rsidRPr="00DF088A" w:rsidRDefault="00F72B0C" w:rsidP="00F94B87">
      <w:pPr>
        <w:spacing w:after="0"/>
        <w:ind w:left="851"/>
        <w:jc w:val="both"/>
        <w:rPr>
          <w:rFonts w:ascii="Verdana" w:hAnsi="Verdana"/>
          <w:b/>
          <w:sz w:val="18"/>
          <w:szCs w:val="18"/>
        </w:rPr>
      </w:pPr>
      <w:r w:rsidRPr="00DF088A">
        <w:rPr>
          <w:rFonts w:ascii="Verdana" w:hAnsi="Verdana"/>
          <w:b/>
          <w:sz w:val="18"/>
          <w:szCs w:val="18"/>
        </w:rPr>
        <w:t>przy ul. Drogowców 6</w:t>
      </w:r>
    </w:p>
    <w:p w14:paraId="2E425B09" w14:textId="77777777" w:rsidR="00F72B0C" w:rsidRPr="00F1405F" w:rsidRDefault="00F72B0C" w:rsidP="00F94B87">
      <w:pPr>
        <w:ind w:left="1230"/>
        <w:jc w:val="both"/>
        <w:rPr>
          <w:rFonts w:ascii="Verdana" w:hAnsi="Verdana"/>
          <w:sz w:val="18"/>
          <w:szCs w:val="18"/>
        </w:rPr>
      </w:pPr>
    </w:p>
    <w:tbl>
      <w:tblPr>
        <w:tblW w:w="878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2544"/>
        <w:gridCol w:w="4961"/>
        <w:gridCol w:w="709"/>
      </w:tblGrid>
      <w:tr w:rsidR="00F72B0C" w:rsidRPr="00F1405F" w14:paraId="2BE3CF9F" w14:textId="77777777" w:rsidTr="00506CC2">
        <w:trPr>
          <w:trHeight w:val="405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B2EA1" w14:textId="77777777" w:rsidR="00F72B0C" w:rsidRPr="00F1405F" w:rsidRDefault="00F72B0C" w:rsidP="00F94B87">
            <w:pPr>
              <w:suppressAutoHyphens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proofErr w:type="spellStart"/>
            <w:r w:rsidRPr="00F1405F">
              <w:rPr>
                <w:rFonts w:ascii="Verdana" w:hAnsi="Verdana"/>
                <w:b/>
                <w:sz w:val="18"/>
                <w:szCs w:val="18"/>
                <w:lang w:eastAsia="ar-SA"/>
              </w:rPr>
              <w:t>Lp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89F78" w14:textId="77777777" w:rsidR="00F72B0C" w:rsidRPr="00F1405F" w:rsidRDefault="00F72B0C" w:rsidP="00F94B87">
            <w:pPr>
              <w:suppressAutoHyphens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 w:rsidRPr="00F1405F">
              <w:rPr>
                <w:rFonts w:ascii="Verdana" w:hAnsi="Verdana"/>
                <w:b/>
                <w:sz w:val="18"/>
                <w:szCs w:val="18"/>
                <w:lang w:eastAsia="ar-SA"/>
              </w:rPr>
              <w:t>Nazwa urządzenia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A9548" w14:textId="77777777" w:rsidR="00F72B0C" w:rsidRPr="00F1405F" w:rsidRDefault="00F72B0C" w:rsidP="00F94B87">
            <w:pPr>
              <w:suppressAutoHyphens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 w:rsidRPr="00F1405F">
              <w:rPr>
                <w:rFonts w:ascii="Verdana" w:hAnsi="Verdana"/>
                <w:b/>
                <w:sz w:val="18"/>
                <w:szCs w:val="18"/>
                <w:lang w:eastAsia="ar-SA"/>
              </w:rPr>
              <w:t>Parametry techniczne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DF16D" w14:textId="77777777" w:rsidR="00F72B0C" w:rsidRPr="00F1405F" w:rsidRDefault="00F72B0C" w:rsidP="00F94B87">
            <w:pPr>
              <w:suppressAutoHyphens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 w:rsidRPr="00F1405F">
              <w:rPr>
                <w:rFonts w:ascii="Verdana" w:hAnsi="Verdana"/>
                <w:b/>
                <w:sz w:val="18"/>
                <w:szCs w:val="18"/>
                <w:lang w:eastAsia="ar-SA"/>
              </w:rPr>
              <w:t>ilość</w:t>
            </w:r>
          </w:p>
        </w:tc>
      </w:tr>
      <w:tr w:rsidR="00F72B0C" w:rsidRPr="00F1405F" w14:paraId="60BB68AB" w14:textId="77777777" w:rsidTr="00506CC2">
        <w:trPr>
          <w:trHeight w:val="483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0C540" w14:textId="77777777" w:rsidR="00F72B0C" w:rsidRPr="00F1405F" w:rsidRDefault="00F72B0C" w:rsidP="00F94B87">
            <w:pPr>
              <w:suppressAutoHyphens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14D1" w14:textId="77777777" w:rsidR="00F72B0C" w:rsidRPr="00F1405F" w:rsidRDefault="00F72B0C" w:rsidP="00F94B87">
            <w:pPr>
              <w:suppressAutoHyphens/>
              <w:rPr>
                <w:rFonts w:ascii="Verdana" w:hAnsi="Verdana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sz w:val="18"/>
                <w:szCs w:val="18"/>
                <w:lang w:eastAsia="ar-SA"/>
              </w:rPr>
              <w:t>DE DIETRICH 130/65, 130/45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79DB1" w14:textId="77777777" w:rsidR="00F72B0C" w:rsidRPr="00F1405F" w:rsidRDefault="00F72B0C" w:rsidP="00F94B87">
            <w:pPr>
              <w:tabs>
                <w:tab w:val="left" w:pos="72"/>
              </w:tabs>
              <w:suppressAutoHyphens/>
              <w:ind w:left="72"/>
              <w:rPr>
                <w:rFonts w:ascii="Verdana" w:hAnsi="Verdana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sz w:val="18"/>
                <w:szCs w:val="18"/>
                <w:lang w:eastAsia="ar-SA"/>
              </w:rPr>
              <w:t xml:space="preserve">- nominalna moc </w:t>
            </w: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>cieplna:0,0</w:t>
            </w:r>
            <w:r>
              <w:rPr>
                <w:rFonts w:ascii="Verdana" w:hAnsi="Verdana"/>
                <w:sz w:val="18"/>
                <w:szCs w:val="18"/>
                <w:lang w:eastAsia="ar-SA"/>
              </w:rPr>
              <w:t>65</w:t>
            </w: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>[MW]</w:t>
            </w:r>
            <w:r>
              <w:rPr>
                <w:rFonts w:ascii="Verdana" w:hAnsi="Verdana"/>
                <w:sz w:val="18"/>
                <w:szCs w:val="18"/>
                <w:lang w:eastAsia="ar-SA"/>
              </w:rPr>
              <w:t>+0,043</w:t>
            </w:r>
            <w:r w:rsidRPr="009426AF">
              <w:rPr>
                <w:rFonts w:ascii="Verdana" w:hAnsi="Verdana"/>
                <w:sz w:val="18"/>
                <w:szCs w:val="18"/>
                <w:lang w:eastAsia="ar-SA"/>
              </w:rPr>
              <w:t>[MW]</w:t>
            </w:r>
          </w:p>
          <w:p w14:paraId="7CE99498" w14:textId="77777777" w:rsidR="00F72B0C" w:rsidRPr="00F1405F" w:rsidRDefault="00F72B0C" w:rsidP="00F94B87">
            <w:pPr>
              <w:tabs>
                <w:tab w:val="left" w:pos="214"/>
              </w:tabs>
              <w:suppressAutoHyphens/>
              <w:ind w:left="72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>- moc znamionowa: 0,0</w:t>
            </w:r>
            <w:r>
              <w:rPr>
                <w:rFonts w:ascii="Verdana" w:hAnsi="Verdana"/>
                <w:sz w:val="18"/>
                <w:szCs w:val="18"/>
                <w:lang w:eastAsia="ar-SA"/>
              </w:rPr>
              <w:t>61</w:t>
            </w: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>[MW]</w:t>
            </w:r>
            <w:r>
              <w:t xml:space="preserve"> </w:t>
            </w:r>
            <w:r w:rsidRPr="009426AF">
              <w:rPr>
                <w:rFonts w:ascii="Verdana" w:hAnsi="Verdana"/>
                <w:sz w:val="18"/>
                <w:szCs w:val="18"/>
                <w:lang w:eastAsia="ar-SA"/>
              </w:rPr>
              <w:t>+0,040[MW]</w:t>
            </w:r>
          </w:p>
          <w:p w14:paraId="27F690D1" w14:textId="77777777" w:rsidR="00F72B0C" w:rsidRPr="00F1405F" w:rsidRDefault="00F72B0C" w:rsidP="00F94B87">
            <w:pPr>
              <w:suppressAutoHyphens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 xml:space="preserve"> - sprawność: 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E76AC" w14:textId="77777777" w:rsidR="00F72B0C" w:rsidRPr="00F1405F" w:rsidRDefault="00F72B0C" w:rsidP="00F94B87">
            <w:pPr>
              <w:suppressAutoHyphens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>1</w:t>
            </w:r>
          </w:p>
        </w:tc>
      </w:tr>
    </w:tbl>
    <w:p w14:paraId="10AB4D34" w14:textId="77777777" w:rsidR="00F72B0C" w:rsidRPr="00F1405F" w:rsidRDefault="00F72B0C" w:rsidP="00F94B87">
      <w:pPr>
        <w:jc w:val="both"/>
        <w:rPr>
          <w:rFonts w:ascii="Verdana" w:hAnsi="Verdana"/>
          <w:b/>
          <w:sz w:val="18"/>
          <w:szCs w:val="18"/>
        </w:rPr>
      </w:pPr>
    </w:p>
    <w:p w14:paraId="16BD78A5" w14:textId="77777777" w:rsidR="00F72B0C" w:rsidRPr="00F1405F" w:rsidRDefault="00F72B0C" w:rsidP="00F94B87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1714"/>
        <w:gridCol w:w="2552"/>
        <w:gridCol w:w="2551"/>
        <w:gridCol w:w="1134"/>
      </w:tblGrid>
      <w:tr w:rsidR="00F72B0C" w:rsidRPr="00F1405F" w14:paraId="741F7374" w14:textId="77777777" w:rsidTr="00506CC2">
        <w:trPr>
          <w:jc w:val="center"/>
        </w:trPr>
        <w:tc>
          <w:tcPr>
            <w:tcW w:w="582" w:type="dxa"/>
            <w:shd w:val="clear" w:color="auto" w:fill="BFBFBF"/>
            <w:vAlign w:val="center"/>
          </w:tcPr>
          <w:p w14:paraId="7DCA009E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F1405F">
              <w:rPr>
                <w:rFonts w:ascii="Verdana" w:hAnsi="Verdana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714" w:type="dxa"/>
            <w:shd w:val="clear" w:color="auto" w:fill="BFBFBF"/>
            <w:vAlign w:val="center"/>
          </w:tcPr>
          <w:p w14:paraId="4986B3D2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1405F">
              <w:rPr>
                <w:rFonts w:ascii="Verdana" w:hAnsi="Verdana"/>
                <w:b/>
                <w:sz w:val="18"/>
                <w:szCs w:val="18"/>
              </w:rPr>
              <w:t>Urządzenie</w:t>
            </w:r>
          </w:p>
        </w:tc>
        <w:tc>
          <w:tcPr>
            <w:tcW w:w="2552" w:type="dxa"/>
            <w:shd w:val="clear" w:color="auto" w:fill="BFBFBF"/>
          </w:tcPr>
          <w:p w14:paraId="4FAD5408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1405F">
              <w:rPr>
                <w:rFonts w:ascii="Verdana" w:hAnsi="Verdana"/>
                <w:b/>
                <w:sz w:val="18"/>
                <w:szCs w:val="18"/>
              </w:rPr>
              <w:t>Producent</w:t>
            </w:r>
          </w:p>
        </w:tc>
        <w:tc>
          <w:tcPr>
            <w:tcW w:w="2551" w:type="dxa"/>
            <w:shd w:val="clear" w:color="auto" w:fill="BFBFBF"/>
            <w:vAlign w:val="center"/>
          </w:tcPr>
          <w:p w14:paraId="477DA174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1405F">
              <w:rPr>
                <w:rFonts w:ascii="Verdana" w:hAnsi="Verdana"/>
                <w:b/>
                <w:sz w:val="18"/>
                <w:szCs w:val="18"/>
              </w:rPr>
              <w:t>Typ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39A7C438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1405F">
              <w:rPr>
                <w:rFonts w:ascii="Verdana" w:hAnsi="Verdana"/>
                <w:b/>
                <w:sz w:val="18"/>
                <w:szCs w:val="18"/>
              </w:rPr>
              <w:t>Ilość</w:t>
            </w:r>
          </w:p>
        </w:tc>
      </w:tr>
      <w:tr w:rsidR="00F72B0C" w:rsidRPr="00F1405F" w14:paraId="0C644909" w14:textId="77777777" w:rsidTr="00506CC2">
        <w:trPr>
          <w:jc w:val="center"/>
        </w:trPr>
        <w:tc>
          <w:tcPr>
            <w:tcW w:w="582" w:type="dxa"/>
            <w:vAlign w:val="center"/>
          </w:tcPr>
          <w:p w14:paraId="759D248B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714" w:type="dxa"/>
            <w:vAlign w:val="center"/>
          </w:tcPr>
          <w:p w14:paraId="288FEEFE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 xml:space="preserve">Pompa </w:t>
            </w:r>
          </w:p>
        </w:tc>
        <w:tc>
          <w:tcPr>
            <w:tcW w:w="2552" w:type="dxa"/>
          </w:tcPr>
          <w:p w14:paraId="34D061E9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GRUNDFOS</w:t>
            </w:r>
          </w:p>
        </w:tc>
        <w:tc>
          <w:tcPr>
            <w:tcW w:w="2551" w:type="dxa"/>
            <w:vAlign w:val="center"/>
          </w:tcPr>
          <w:p w14:paraId="3949071B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>UPS 25-60 180</w:t>
            </w:r>
          </w:p>
        </w:tc>
        <w:tc>
          <w:tcPr>
            <w:tcW w:w="1134" w:type="dxa"/>
            <w:vAlign w:val="center"/>
          </w:tcPr>
          <w:p w14:paraId="41A25A05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F72B0C" w:rsidRPr="00F1405F" w14:paraId="402146A7" w14:textId="77777777" w:rsidTr="00506CC2">
        <w:trPr>
          <w:jc w:val="center"/>
        </w:trPr>
        <w:tc>
          <w:tcPr>
            <w:tcW w:w="582" w:type="dxa"/>
            <w:vAlign w:val="center"/>
          </w:tcPr>
          <w:p w14:paraId="7E52A23A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714" w:type="dxa"/>
            <w:vAlign w:val="center"/>
          </w:tcPr>
          <w:p w14:paraId="4326819B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 xml:space="preserve">Pompa </w:t>
            </w:r>
          </w:p>
        </w:tc>
        <w:tc>
          <w:tcPr>
            <w:tcW w:w="2552" w:type="dxa"/>
          </w:tcPr>
          <w:p w14:paraId="3746FEEF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GRUNDFOS</w:t>
            </w:r>
          </w:p>
        </w:tc>
        <w:tc>
          <w:tcPr>
            <w:tcW w:w="2551" w:type="dxa"/>
            <w:vAlign w:val="center"/>
          </w:tcPr>
          <w:p w14:paraId="39AEF8AE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>UPED 40-120/F</w:t>
            </w:r>
          </w:p>
        </w:tc>
        <w:tc>
          <w:tcPr>
            <w:tcW w:w="1134" w:type="dxa"/>
            <w:vAlign w:val="center"/>
          </w:tcPr>
          <w:p w14:paraId="08870D98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</w:tbl>
    <w:p w14:paraId="57A0449E" w14:textId="77777777" w:rsidR="00F72B0C" w:rsidRPr="00F1405F" w:rsidRDefault="00F72B0C" w:rsidP="00F94B87">
      <w:pPr>
        <w:jc w:val="both"/>
        <w:rPr>
          <w:rFonts w:ascii="Verdana" w:hAnsi="Verdana"/>
          <w:b/>
          <w:sz w:val="18"/>
          <w:szCs w:val="18"/>
        </w:rPr>
      </w:pPr>
    </w:p>
    <w:p w14:paraId="3A7533F8" w14:textId="77777777" w:rsidR="00F72B0C" w:rsidRPr="00F1405F" w:rsidRDefault="00F72B0C" w:rsidP="00F94B87">
      <w:pPr>
        <w:jc w:val="both"/>
        <w:rPr>
          <w:rFonts w:ascii="Verdana" w:hAnsi="Verdana"/>
          <w:b/>
          <w:sz w:val="18"/>
          <w:szCs w:val="18"/>
        </w:rPr>
      </w:pPr>
    </w:p>
    <w:p w14:paraId="3D579161" w14:textId="0808EBA5" w:rsidR="00F72B0C" w:rsidRPr="009D4B81" w:rsidRDefault="00F72B0C" w:rsidP="00F94B87">
      <w:pPr>
        <w:pStyle w:val="Akapitzlist"/>
        <w:numPr>
          <w:ilvl w:val="0"/>
          <w:numId w:val="38"/>
        </w:numPr>
        <w:spacing w:after="0"/>
        <w:jc w:val="both"/>
        <w:rPr>
          <w:rFonts w:ascii="Verdana" w:hAnsi="Verdana"/>
          <w:b/>
          <w:sz w:val="18"/>
          <w:szCs w:val="18"/>
        </w:rPr>
      </w:pPr>
      <w:r w:rsidRPr="009D4B81">
        <w:rPr>
          <w:rFonts w:ascii="Verdana" w:hAnsi="Verdana"/>
          <w:b/>
          <w:sz w:val="18"/>
          <w:szCs w:val="18"/>
        </w:rPr>
        <w:t xml:space="preserve">w budynku </w:t>
      </w:r>
      <w:r w:rsidR="00F94B87" w:rsidRPr="009D4B81">
        <w:rPr>
          <w:rFonts w:ascii="Verdana" w:hAnsi="Verdana"/>
          <w:b/>
          <w:sz w:val="18"/>
          <w:szCs w:val="18"/>
        </w:rPr>
        <w:t>administracyjnym Obwodu</w:t>
      </w:r>
      <w:r w:rsidRPr="009D4B81">
        <w:rPr>
          <w:rFonts w:ascii="Verdana" w:hAnsi="Verdana"/>
          <w:b/>
          <w:sz w:val="18"/>
          <w:szCs w:val="18"/>
        </w:rPr>
        <w:t xml:space="preserve"> Drogowego w Mikołowie </w:t>
      </w:r>
    </w:p>
    <w:p w14:paraId="6370F95F" w14:textId="77777777" w:rsidR="00F72B0C" w:rsidRPr="00DF088A" w:rsidRDefault="00F72B0C" w:rsidP="00F94B87">
      <w:pPr>
        <w:spacing w:after="0"/>
        <w:ind w:left="851"/>
        <w:jc w:val="both"/>
        <w:rPr>
          <w:rFonts w:ascii="Verdana" w:hAnsi="Verdana"/>
          <w:b/>
          <w:sz w:val="18"/>
          <w:szCs w:val="18"/>
        </w:rPr>
      </w:pPr>
      <w:r w:rsidRPr="00DF088A">
        <w:rPr>
          <w:rFonts w:ascii="Verdana" w:hAnsi="Verdana"/>
          <w:b/>
          <w:sz w:val="18"/>
          <w:szCs w:val="18"/>
        </w:rPr>
        <w:t xml:space="preserve"> przy ul. Fitelberga 1</w:t>
      </w:r>
    </w:p>
    <w:p w14:paraId="001BA821" w14:textId="77777777" w:rsidR="00F72B0C" w:rsidRPr="00F1405F" w:rsidRDefault="00F72B0C" w:rsidP="00F94B87">
      <w:pPr>
        <w:spacing w:after="0"/>
        <w:ind w:left="1230"/>
        <w:jc w:val="both"/>
        <w:rPr>
          <w:rFonts w:ascii="Verdana" w:hAnsi="Verdana"/>
          <w:sz w:val="18"/>
          <w:szCs w:val="18"/>
        </w:rPr>
      </w:pPr>
    </w:p>
    <w:tbl>
      <w:tblPr>
        <w:tblW w:w="85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"/>
        <w:gridCol w:w="2835"/>
        <w:gridCol w:w="4546"/>
        <w:gridCol w:w="600"/>
      </w:tblGrid>
      <w:tr w:rsidR="00F72B0C" w:rsidRPr="00F1405F" w14:paraId="1091D669" w14:textId="77777777" w:rsidTr="00506CC2">
        <w:trPr>
          <w:trHeight w:val="405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D9BB5" w14:textId="77777777" w:rsidR="00F72B0C" w:rsidRPr="00F1405F" w:rsidRDefault="00F72B0C" w:rsidP="00F94B87">
            <w:pPr>
              <w:suppressAutoHyphens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proofErr w:type="spellStart"/>
            <w:r w:rsidRPr="00F1405F">
              <w:rPr>
                <w:rFonts w:ascii="Verdana" w:hAnsi="Verdana"/>
                <w:b/>
                <w:sz w:val="18"/>
                <w:szCs w:val="18"/>
                <w:lang w:eastAsia="ar-SA"/>
              </w:rPr>
              <w:t>Lp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B3E8D" w14:textId="77777777" w:rsidR="00F72B0C" w:rsidRPr="00F1405F" w:rsidRDefault="00F72B0C" w:rsidP="00F94B87">
            <w:pPr>
              <w:suppressAutoHyphens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 w:rsidRPr="00F1405F">
              <w:rPr>
                <w:rFonts w:ascii="Verdana" w:hAnsi="Verdana"/>
                <w:b/>
                <w:sz w:val="18"/>
                <w:szCs w:val="18"/>
                <w:lang w:eastAsia="ar-SA"/>
              </w:rPr>
              <w:t>Nazwa urządzenia</w:t>
            </w:r>
          </w:p>
        </w:tc>
        <w:tc>
          <w:tcPr>
            <w:tcW w:w="4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BA09B" w14:textId="77777777" w:rsidR="00F72B0C" w:rsidRPr="00F1405F" w:rsidRDefault="00F72B0C" w:rsidP="00F94B87">
            <w:pPr>
              <w:suppressAutoHyphens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 w:rsidRPr="00F1405F">
              <w:rPr>
                <w:rFonts w:ascii="Verdana" w:hAnsi="Verdana"/>
                <w:b/>
                <w:sz w:val="18"/>
                <w:szCs w:val="18"/>
                <w:lang w:eastAsia="ar-SA"/>
              </w:rPr>
              <w:t>Parametry techniczne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D3E0A" w14:textId="77777777" w:rsidR="00F72B0C" w:rsidRPr="00F1405F" w:rsidRDefault="00F72B0C" w:rsidP="00F94B87">
            <w:pPr>
              <w:suppressAutoHyphens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 w:rsidRPr="00F1405F">
              <w:rPr>
                <w:rFonts w:ascii="Verdana" w:hAnsi="Verdana"/>
                <w:b/>
                <w:sz w:val="18"/>
                <w:szCs w:val="18"/>
                <w:lang w:eastAsia="ar-SA"/>
              </w:rPr>
              <w:t>ilość</w:t>
            </w:r>
          </w:p>
        </w:tc>
      </w:tr>
      <w:tr w:rsidR="00F72B0C" w:rsidRPr="00F1405F" w14:paraId="3981F16B" w14:textId="77777777" w:rsidTr="00506CC2">
        <w:trPr>
          <w:trHeight w:val="548"/>
          <w:jc w:val="center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B2647" w14:textId="77777777" w:rsidR="00F72B0C" w:rsidRPr="00F1405F" w:rsidRDefault="00F72B0C" w:rsidP="00F94B87">
            <w:pPr>
              <w:suppressAutoHyphens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4B1D" w14:textId="77777777" w:rsidR="00F72B0C" w:rsidRPr="00F1405F" w:rsidRDefault="00F72B0C" w:rsidP="00F94B87">
            <w:pPr>
              <w:suppressAutoHyphens/>
              <w:rPr>
                <w:rFonts w:ascii="Verdana" w:hAnsi="Verdana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sz w:val="18"/>
                <w:szCs w:val="18"/>
                <w:lang w:eastAsia="ar-SA"/>
              </w:rPr>
              <w:t>BUDERUS LOGANO G234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6386D" w14:textId="77777777" w:rsidR="00F72B0C" w:rsidRPr="00F1405F" w:rsidRDefault="00F72B0C" w:rsidP="00F94B87">
            <w:pPr>
              <w:tabs>
                <w:tab w:val="left" w:pos="72"/>
              </w:tabs>
              <w:suppressAutoHyphens/>
              <w:ind w:left="72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>- nominalna moc cieplna:0,055[MW]</w:t>
            </w:r>
          </w:p>
          <w:p w14:paraId="39EFA3D6" w14:textId="77777777" w:rsidR="00F72B0C" w:rsidRPr="00F1405F" w:rsidRDefault="00F72B0C" w:rsidP="00F94B87">
            <w:pPr>
              <w:tabs>
                <w:tab w:val="left" w:pos="214"/>
              </w:tabs>
              <w:suppressAutoHyphens/>
              <w:ind w:left="72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>- moc znamionowa: 0,055[MW]</w:t>
            </w:r>
          </w:p>
          <w:p w14:paraId="396D147F" w14:textId="77777777" w:rsidR="00F72B0C" w:rsidRPr="00F1405F" w:rsidRDefault="00F72B0C" w:rsidP="00F94B87">
            <w:pPr>
              <w:suppressAutoHyphens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 xml:space="preserve"> - sprawność: 100%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181E" w14:textId="77777777" w:rsidR="00F72B0C" w:rsidRPr="00F1405F" w:rsidRDefault="00F72B0C" w:rsidP="00F94B87">
            <w:pPr>
              <w:suppressAutoHyphens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>1</w:t>
            </w:r>
          </w:p>
        </w:tc>
      </w:tr>
    </w:tbl>
    <w:p w14:paraId="49176A64" w14:textId="77777777" w:rsidR="00F72B0C" w:rsidRPr="00F1405F" w:rsidRDefault="00F72B0C" w:rsidP="00F94B87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1755"/>
        <w:gridCol w:w="2236"/>
        <w:gridCol w:w="2668"/>
        <w:gridCol w:w="1275"/>
      </w:tblGrid>
      <w:tr w:rsidR="00F72B0C" w:rsidRPr="00F1405F" w14:paraId="48AD860D" w14:textId="77777777" w:rsidTr="00506CC2">
        <w:trPr>
          <w:jc w:val="center"/>
        </w:trPr>
        <w:tc>
          <w:tcPr>
            <w:tcW w:w="716" w:type="dxa"/>
            <w:shd w:val="clear" w:color="auto" w:fill="BFBFBF"/>
            <w:vAlign w:val="center"/>
          </w:tcPr>
          <w:p w14:paraId="225953F9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F1405F">
              <w:rPr>
                <w:rFonts w:ascii="Verdana" w:hAnsi="Verdana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755" w:type="dxa"/>
            <w:shd w:val="clear" w:color="auto" w:fill="BFBFBF"/>
            <w:vAlign w:val="center"/>
          </w:tcPr>
          <w:p w14:paraId="57F74289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1405F">
              <w:rPr>
                <w:rFonts w:ascii="Verdana" w:hAnsi="Verdana"/>
                <w:b/>
                <w:sz w:val="18"/>
                <w:szCs w:val="18"/>
              </w:rPr>
              <w:t>Urządzenie</w:t>
            </w:r>
          </w:p>
        </w:tc>
        <w:tc>
          <w:tcPr>
            <w:tcW w:w="2236" w:type="dxa"/>
            <w:shd w:val="clear" w:color="auto" w:fill="BFBFBF"/>
          </w:tcPr>
          <w:p w14:paraId="43C05BC2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1405F">
              <w:rPr>
                <w:rFonts w:ascii="Verdana" w:hAnsi="Verdana"/>
                <w:b/>
                <w:sz w:val="18"/>
                <w:szCs w:val="18"/>
              </w:rPr>
              <w:t>Producent</w:t>
            </w:r>
          </w:p>
        </w:tc>
        <w:tc>
          <w:tcPr>
            <w:tcW w:w="2668" w:type="dxa"/>
            <w:shd w:val="clear" w:color="auto" w:fill="BFBFBF"/>
            <w:vAlign w:val="center"/>
          </w:tcPr>
          <w:p w14:paraId="458D0116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1405F">
              <w:rPr>
                <w:rFonts w:ascii="Verdana" w:hAnsi="Verdana"/>
                <w:b/>
                <w:sz w:val="18"/>
                <w:szCs w:val="18"/>
              </w:rPr>
              <w:t>Typ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4D6F7A24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1405F">
              <w:rPr>
                <w:rFonts w:ascii="Verdana" w:hAnsi="Verdana"/>
                <w:b/>
                <w:sz w:val="18"/>
                <w:szCs w:val="18"/>
              </w:rPr>
              <w:t>Ilość</w:t>
            </w:r>
          </w:p>
        </w:tc>
      </w:tr>
      <w:tr w:rsidR="00F72B0C" w:rsidRPr="00F1405F" w14:paraId="21E1088B" w14:textId="77777777" w:rsidTr="00506CC2">
        <w:trPr>
          <w:jc w:val="center"/>
        </w:trPr>
        <w:tc>
          <w:tcPr>
            <w:tcW w:w="716" w:type="dxa"/>
            <w:vAlign w:val="center"/>
          </w:tcPr>
          <w:p w14:paraId="43FC8BCC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755" w:type="dxa"/>
            <w:vAlign w:val="center"/>
          </w:tcPr>
          <w:p w14:paraId="4A8BDA3D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 xml:space="preserve">Bojler </w:t>
            </w:r>
          </w:p>
        </w:tc>
        <w:tc>
          <w:tcPr>
            <w:tcW w:w="2236" w:type="dxa"/>
          </w:tcPr>
          <w:p w14:paraId="72403AC9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GALMET</w:t>
            </w:r>
          </w:p>
        </w:tc>
        <w:tc>
          <w:tcPr>
            <w:tcW w:w="2668" w:type="dxa"/>
            <w:vAlign w:val="center"/>
          </w:tcPr>
          <w:p w14:paraId="251C2F0D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>SGW (S)</w:t>
            </w:r>
          </w:p>
        </w:tc>
        <w:tc>
          <w:tcPr>
            <w:tcW w:w="1275" w:type="dxa"/>
            <w:vAlign w:val="center"/>
          </w:tcPr>
          <w:p w14:paraId="4545CD47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F1405F" w14:paraId="65B822FB" w14:textId="77777777" w:rsidTr="00506CC2">
        <w:trPr>
          <w:jc w:val="center"/>
        </w:trPr>
        <w:tc>
          <w:tcPr>
            <w:tcW w:w="716" w:type="dxa"/>
            <w:vAlign w:val="center"/>
          </w:tcPr>
          <w:p w14:paraId="5111779D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755" w:type="dxa"/>
            <w:vAlign w:val="center"/>
          </w:tcPr>
          <w:p w14:paraId="2626A7F1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 xml:space="preserve">Pompa </w:t>
            </w:r>
          </w:p>
        </w:tc>
        <w:tc>
          <w:tcPr>
            <w:tcW w:w="2236" w:type="dxa"/>
          </w:tcPr>
          <w:p w14:paraId="34057D3A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GRUNDFOS</w:t>
            </w:r>
          </w:p>
        </w:tc>
        <w:tc>
          <w:tcPr>
            <w:tcW w:w="2668" w:type="dxa"/>
            <w:vAlign w:val="center"/>
          </w:tcPr>
          <w:p w14:paraId="51A1E825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>UPS 25-60 180</w:t>
            </w:r>
          </w:p>
        </w:tc>
        <w:tc>
          <w:tcPr>
            <w:tcW w:w="1275" w:type="dxa"/>
            <w:vAlign w:val="center"/>
          </w:tcPr>
          <w:p w14:paraId="4B53B79F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F72B0C" w:rsidRPr="00F1405F" w14:paraId="7CB9D3B2" w14:textId="77777777" w:rsidTr="00506CC2">
        <w:trPr>
          <w:jc w:val="center"/>
        </w:trPr>
        <w:tc>
          <w:tcPr>
            <w:tcW w:w="716" w:type="dxa"/>
            <w:vAlign w:val="center"/>
          </w:tcPr>
          <w:p w14:paraId="6422D751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755" w:type="dxa"/>
            <w:vAlign w:val="center"/>
          </w:tcPr>
          <w:p w14:paraId="27AB19FD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 xml:space="preserve">Pompa </w:t>
            </w:r>
          </w:p>
        </w:tc>
        <w:tc>
          <w:tcPr>
            <w:tcW w:w="2236" w:type="dxa"/>
          </w:tcPr>
          <w:p w14:paraId="6A10D766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GRUNDFOS</w:t>
            </w:r>
          </w:p>
        </w:tc>
        <w:tc>
          <w:tcPr>
            <w:tcW w:w="2668" w:type="dxa"/>
            <w:vAlign w:val="center"/>
          </w:tcPr>
          <w:p w14:paraId="232451C0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>UPS 25-40</w:t>
            </w:r>
          </w:p>
        </w:tc>
        <w:tc>
          <w:tcPr>
            <w:tcW w:w="1275" w:type="dxa"/>
            <w:vAlign w:val="center"/>
          </w:tcPr>
          <w:p w14:paraId="43610998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F1405F" w14:paraId="1DC2F171" w14:textId="77777777" w:rsidTr="00506CC2">
        <w:trPr>
          <w:jc w:val="center"/>
        </w:trPr>
        <w:tc>
          <w:tcPr>
            <w:tcW w:w="716" w:type="dxa"/>
            <w:vAlign w:val="center"/>
          </w:tcPr>
          <w:p w14:paraId="7FFB5ECD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755" w:type="dxa"/>
            <w:vAlign w:val="center"/>
          </w:tcPr>
          <w:p w14:paraId="6970EA83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 xml:space="preserve">Pompa </w:t>
            </w:r>
          </w:p>
        </w:tc>
        <w:tc>
          <w:tcPr>
            <w:tcW w:w="2236" w:type="dxa"/>
          </w:tcPr>
          <w:p w14:paraId="2BE1902A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GRUNDFOS</w:t>
            </w:r>
          </w:p>
        </w:tc>
        <w:tc>
          <w:tcPr>
            <w:tcW w:w="2668" w:type="dxa"/>
            <w:vAlign w:val="center"/>
          </w:tcPr>
          <w:p w14:paraId="0764564E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F1405F">
              <w:rPr>
                <w:rFonts w:ascii="Verdana" w:hAnsi="Verdana"/>
                <w:sz w:val="18"/>
                <w:szCs w:val="18"/>
                <w:lang w:eastAsia="ar-SA"/>
              </w:rPr>
              <w:t>UR 15-13B</w:t>
            </w:r>
          </w:p>
        </w:tc>
        <w:tc>
          <w:tcPr>
            <w:tcW w:w="1275" w:type="dxa"/>
            <w:vAlign w:val="center"/>
          </w:tcPr>
          <w:p w14:paraId="2F4FA6E8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</w:tbl>
    <w:p w14:paraId="5AB549C0" w14:textId="77777777" w:rsidR="00F72B0C" w:rsidRDefault="00F72B0C" w:rsidP="00F94B87"/>
    <w:p w14:paraId="7F0EA60A" w14:textId="77777777" w:rsidR="00484492" w:rsidRDefault="00484492" w:rsidP="00F94B87">
      <w:pPr>
        <w:rPr>
          <w:color w:val="FF0000"/>
        </w:rPr>
      </w:pPr>
    </w:p>
    <w:p w14:paraId="4CF062B1" w14:textId="77777777" w:rsidR="00F72B0C" w:rsidRDefault="00F72B0C" w:rsidP="00F94B87">
      <w:pPr>
        <w:rPr>
          <w:color w:val="FF0000"/>
        </w:rPr>
      </w:pPr>
    </w:p>
    <w:p w14:paraId="3D070A66" w14:textId="77777777" w:rsidR="00F72B0C" w:rsidRDefault="00F72B0C" w:rsidP="00F94B87">
      <w:pPr>
        <w:rPr>
          <w:color w:val="FF0000"/>
        </w:rPr>
      </w:pPr>
    </w:p>
    <w:p w14:paraId="3587496A" w14:textId="77777777" w:rsidR="00F72B0C" w:rsidRPr="009D4B81" w:rsidRDefault="00F72B0C" w:rsidP="00F94B87">
      <w:pPr>
        <w:pStyle w:val="Akapitzlist"/>
        <w:numPr>
          <w:ilvl w:val="0"/>
          <w:numId w:val="38"/>
        </w:numPr>
        <w:tabs>
          <w:tab w:val="left" w:pos="1227"/>
        </w:tabs>
        <w:spacing w:after="0"/>
        <w:rPr>
          <w:rFonts w:ascii="Verdana" w:hAnsi="Verdana"/>
          <w:b/>
          <w:color w:val="000000" w:themeColor="text1"/>
          <w:sz w:val="18"/>
          <w:szCs w:val="18"/>
        </w:rPr>
      </w:pPr>
      <w:r w:rsidRPr="009D4B81">
        <w:rPr>
          <w:rFonts w:ascii="Verdana" w:hAnsi="Verdana"/>
          <w:b/>
          <w:color w:val="000000" w:themeColor="text1"/>
          <w:sz w:val="18"/>
          <w:szCs w:val="18"/>
        </w:rPr>
        <w:lastRenderedPageBreak/>
        <w:t>w budynku OUA Zabrze- Kończyce przy ul. Chudowskiej 1</w:t>
      </w:r>
    </w:p>
    <w:p w14:paraId="22183A4E" w14:textId="77777777" w:rsidR="00F72B0C" w:rsidRPr="00DF088A" w:rsidRDefault="00F72B0C" w:rsidP="00F94B87">
      <w:pPr>
        <w:tabs>
          <w:tab w:val="left" w:pos="1227"/>
        </w:tabs>
        <w:spacing w:after="0"/>
        <w:ind w:left="1230"/>
        <w:rPr>
          <w:rFonts w:ascii="Verdana" w:hAnsi="Verdana"/>
          <w:color w:val="000000" w:themeColor="text1"/>
          <w:sz w:val="18"/>
          <w:szCs w:val="18"/>
        </w:rPr>
      </w:pPr>
    </w:p>
    <w:tbl>
      <w:tblPr>
        <w:tblW w:w="854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024"/>
        <w:gridCol w:w="4379"/>
        <w:gridCol w:w="600"/>
      </w:tblGrid>
      <w:tr w:rsidR="00F72B0C" w:rsidRPr="00DF088A" w14:paraId="2BBF3F32" w14:textId="77777777" w:rsidTr="00506CC2">
        <w:trPr>
          <w:trHeight w:val="11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1912A" w14:textId="77777777" w:rsidR="00F72B0C" w:rsidRPr="00DF088A" w:rsidRDefault="00F72B0C" w:rsidP="00F94B87">
            <w:pPr>
              <w:suppressAutoHyphens/>
              <w:spacing w:after="0"/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  <w:lang w:eastAsia="ar-SA"/>
              </w:rPr>
            </w:pPr>
            <w:proofErr w:type="spellStart"/>
            <w:r w:rsidRPr="00DF088A">
              <w:rPr>
                <w:rFonts w:ascii="Verdana" w:hAnsi="Verdana"/>
                <w:b/>
                <w:color w:val="000000" w:themeColor="text1"/>
                <w:sz w:val="18"/>
                <w:szCs w:val="18"/>
                <w:lang w:eastAsia="ar-SA"/>
              </w:rPr>
              <w:t>Lp</w:t>
            </w:r>
            <w:proofErr w:type="spellEnd"/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AAF09" w14:textId="77777777" w:rsidR="00F72B0C" w:rsidRPr="00DF088A" w:rsidRDefault="00F72B0C" w:rsidP="00F94B87">
            <w:pPr>
              <w:suppressAutoHyphens/>
              <w:spacing w:after="0"/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DF088A">
              <w:rPr>
                <w:rFonts w:ascii="Verdana" w:hAnsi="Verdana"/>
                <w:b/>
                <w:color w:val="000000" w:themeColor="text1"/>
                <w:sz w:val="18"/>
                <w:szCs w:val="18"/>
                <w:lang w:eastAsia="ar-SA"/>
              </w:rPr>
              <w:t>Nazwa urządzenia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99747" w14:textId="77777777" w:rsidR="00F72B0C" w:rsidRPr="00DF088A" w:rsidRDefault="00F72B0C" w:rsidP="00F94B87">
            <w:pPr>
              <w:suppressAutoHyphens/>
              <w:spacing w:after="0"/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DF088A">
              <w:rPr>
                <w:rFonts w:ascii="Verdana" w:hAnsi="Verdana"/>
                <w:b/>
                <w:color w:val="000000" w:themeColor="text1"/>
                <w:sz w:val="18"/>
                <w:szCs w:val="18"/>
                <w:lang w:eastAsia="ar-SA"/>
              </w:rPr>
              <w:t>Parametry techniczne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D62AB" w14:textId="77777777" w:rsidR="00F72B0C" w:rsidRPr="00DF088A" w:rsidRDefault="00F72B0C" w:rsidP="00F94B87">
            <w:pPr>
              <w:suppressAutoHyphens/>
              <w:spacing w:after="0"/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DF088A">
              <w:rPr>
                <w:rFonts w:ascii="Verdana" w:hAnsi="Verdana"/>
                <w:b/>
                <w:color w:val="000000" w:themeColor="text1"/>
                <w:sz w:val="18"/>
                <w:szCs w:val="18"/>
                <w:lang w:eastAsia="ar-SA"/>
              </w:rPr>
              <w:t>ilość</w:t>
            </w:r>
          </w:p>
        </w:tc>
      </w:tr>
      <w:tr w:rsidR="00F72B0C" w:rsidRPr="00E34C47" w14:paraId="7A66CB6A" w14:textId="77777777" w:rsidTr="00506CC2">
        <w:trPr>
          <w:trHeight w:val="91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82B6B" w14:textId="594DFAB1" w:rsidR="00F72B0C" w:rsidRPr="006D7737" w:rsidRDefault="006D5AC7" w:rsidP="00F94B87">
            <w:pPr>
              <w:suppressAutoHyphens/>
              <w:spacing w:after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81EE" w14:textId="77777777" w:rsidR="00F72B0C" w:rsidRPr="006D7737" w:rsidRDefault="00F72B0C" w:rsidP="00F94B87">
            <w:pPr>
              <w:suppressAutoHyphens/>
              <w:spacing w:after="0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 w:rsidRPr="006D7737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VITOPLEX 100 SX1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39466" w14:textId="77777777" w:rsidR="00F72B0C" w:rsidRPr="006D7737" w:rsidRDefault="00F72B0C" w:rsidP="00F94B87">
            <w:pPr>
              <w:tabs>
                <w:tab w:val="left" w:pos="72"/>
              </w:tabs>
              <w:suppressAutoHyphens/>
              <w:spacing w:after="0"/>
              <w:ind w:left="72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 w:rsidRPr="006D7737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- nominalna moc cieplna: 0,311[MW]</w:t>
            </w:r>
          </w:p>
          <w:p w14:paraId="32A10085" w14:textId="77777777" w:rsidR="00F72B0C" w:rsidRPr="006D7737" w:rsidRDefault="00F72B0C" w:rsidP="00F94B87">
            <w:pPr>
              <w:tabs>
                <w:tab w:val="left" w:pos="214"/>
              </w:tabs>
              <w:suppressAutoHyphens/>
              <w:spacing w:after="0"/>
              <w:ind w:left="72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 w:rsidRPr="006D7737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- moc znamionowa: 0,285[MW]</w:t>
            </w:r>
          </w:p>
          <w:p w14:paraId="659DC4A2" w14:textId="77777777" w:rsidR="00F72B0C" w:rsidRPr="006D7737" w:rsidRDefault="00F72B0C" w:rsidP="00F94B87">
            <w:pPr>
              <w:suppressAutoHyphens/>
              <w:spacing w:after="0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 w:rsidRPr="006D7737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 xml:space="preserve">  - sprawność: 92%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D5E47" w14:textId="77777777" w:rsidR="00F72B0C" w:rsidRPr="006D7737" w:rsidRDefault="00F72B0C" w:rsidP="00F94B87">
            <w:pPr>
              <w:suppressAutoHyphens/>
              <w:spacing w:after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 w:rsidRPr="006D7737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1</w:t>
            </w:r>
          </w:p>
        </w:tc>
      </w:tr>
      <w:tr w:rsidR="00F72B0C" w:rsidRPr="00E34C47" w14:paraId="1DDF1DF5" w14:textId="77777777" w:rsidTr="00506CC2">
        <w:trPr>
          <w:trHeight w:val="992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6AB00" w14:textId="1F97336A" w:rsidR="00F72B0C" w:rsidRPr="006D7737" w:rsidRDefault="006D5AC7" w:rsidP="00F94B87">
            <w:pPr>
              <w:suppressAutoHyphens/>
              <w:spacing w:after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04D4" w14:textId="77777777" w:rsidR="00F72B0C" w:rsidRPr="006D7737" w:rsidRDefault="00F72B0C" w:rsidP="00F94B87">
            <w:pPr>
              <w:suppressAutoHyphens/>
              <w:spacing w:after="0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 w:rsidRPr="006D7737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UNICAL</w:t>
            </w:r>
          </w:p>
          <w:p w14:paraId="14650D17" w14:textId="77777777" w:rsidR="00F72B0C" w:rsidRPr="006D7737" w:rsidRDefault="00F72B0C" w:rsidP="00F94B87">
            <w:pPr>
              <w:suppressAutoHyphens/>
              <w:spacing w:after="0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 w:rsidRPr="006D7737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RECAL 18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3D731" w14:textId="77777777" w:rsidR="00F72B0C" w:rsidRPr="006D7737" w:rsidRDefault="00F72B0C" w:rsidP="00F94B87">
            <w:pPr>
              <w:tabs>
                <w:tab w:val="left" w:pos="72"/>
              </w:tabs>
              <w:suppressAutoHyphens/>
              <w:spacing w:after="0"/>
              <w:ind w:left="72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 w:rsidRPr="006D7737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- nominalna moc cieplna: 0,021[MW]</w:t>
            </w:r>
          </w:p>
          <w:p w14:paraId="2553303E" w14:textId="77777777" w:rsidR="00F72B0C" w:rsidRPr="006D7737" w:rsidRDefault="00F72B0C" w:rsidP="00F94B87">
            <w:pPr>
              <w:tabs>
                <w:tab w:val="left" w:pos="214"/>
              </w:tabs>
              <w:suppressAutoHyphens/>
              <w:spacing w:after="0"/>
              <w:ind w:left="72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 w:rsidRPr="006D7737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- moc znamionowa: 0,021[MW]</w:t>
            </w:r>
          </w:p>
          <w:p w14:paraId="036E9245" w14:textId="77777777" w:rsidR="00F72B0C" w:rsidRPr="006D7737" w:rsidRDefault="00F72B0C" w:rsidP="00F94B87">
            <w:pPr>
              <w:suppressAutoHyphens/>
              <w:spacing w:after="0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 xml:space="preserve"> - sprawność: 100</w:t>
            </w:r>
            <w:r w:rsidRPr="006D7737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E0914" w14:textId="77777777" w:rsidR="00F72B0C" w:rsidRPr="006D7737" w:rsidRDefault="00F72B0C" w:rsidP="00F94B87">
            <w:pPr>
              <w:suppressAutoHyphens/>
              <w:spacing w:after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 w:rsidRPr="006D7737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1</w:t>
            </w:r>
          </w:p>
        </w:tc>
      </w:tr>
    </w:tbl>
    <w:p w14:paraId="138D03BE" w14:textId="77777777" w:rsidR="00F72B0C" w:rsidRPr="00E34C47" w:rsidRDefault="00F72B0C" w:rsidP="00F94B87">
      <w:pPr>
        <w:ind w:left="510"/>
        <w:jc w:val="both"/>
        <w:rPr>
          <w:rFonts w:ascii="Verdana" w:hAnsi="Verdana"/>
          <w:b/>
          <w:color w:val="FF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443"/>
        <w:gridCol w:w="1604"/>
        <w:gridCol w:w="2367"/>
        <w:gridCol w:w="983"/>
      </w:tblGrid>
      <w:tr w:rsidR="00F72B0C" w:rsidRPr="00E34C47" w14:paraId="71E8A0C6" w14:textId="77777777" w:rsidTr="00506CC2">
        <w:trPr>
          <w:jc w:val="center"/>
        </w:trPr>
        <w:tc>
          <w:tcPr>
            <w:tcW w:w="665" w:type="dxa"/>
            <w:shd w:val="clear" w:color="auto" w:fill="BFBFBF"/>
            <w:vAlign w:val="center"/>
          </w:tcPr>
          <w:p w14:paraId="23D54B4B" w14:textId="77777777" w:rsidR="00F72B0C" w:rsidRPr="00DF088A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DF088A"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3443" w:type="dxa"/>
            <w:shd w:val="clear" w:color="auto" w:fill="BFBFBF"/>
            <w:vAlign w:val="center"/>
          </w:tcPr>
          <w:p w14:paraId="48B649B9" w14:textId="77777777" w:rsidR="00F72B0C" w:rsidRPr="00DF088A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</w:pPr>
            <w:r w:rsidRPr="00DF088A"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  <w:t>Urządzenie</w:t>
            </w:r>
          </w:p>
        </w:tc>
        <w:tc>
          <w:tcPr>
            <w:tcW w:w="1604" w:type="dxa"/>
            <w:shd w:val="clear" w:color="auto" w:fill="BFBFBF"/>
          </w:tcPr>
          <w:p w14:paraId="14371101" w14:textId="77777777" w:rsidR="00F72B0C" w:rsidRPr="00DF088A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</w:pPr>
            <w:r w:rsidRPr="00DF088A"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2367" w:type="dxa"/>
            <w:shd w:val="clear" w:color="auto" w:fill="BFBFBF"/>
            <w:vAlign w:val="center"/>
          </w:tcPr>
          <w:p w14:paraId="1F942231" w14:textId="77777777" w:rsidR="00F72B0C" w:rsidRPr="00DF088A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</w:pPr>
            <w:r w:rsidRPr="00DF088A"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  <w:t>Typ</w:t>
            </w:r>
          </w:p>
        </w:tc>
        <w:tc>
          <w:tcPr>
            <w:tcW w:w="983" w:type="dxa"/>
            <w:shd w:val="clear" w:color="auto" w:fill="BFBFBF"/>
            <w:vAlign w:val="center"/>
          </w:tcPr>
          <w:p w14:paraId="10F06894" w14:textId="77777777" w:rsidR="00F72B0C" w:rsidRPr="00DF088A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</w:pPr>
            <w:r w:rsidRPr="00DF088A"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  <w:t>Ilość</w:t>
            </w:r>
          </w:p>
        </w:tc>
      </w:tr>
      <w:tr w:rsidR="00F72B0C" w:rsidRPr="00F1405F" w14:paraId="58A176FB" w14:textId="77777777" w:rsidTr="00506CC2">
        <w:trPr>
          <w:jc w:val="center"/>
        </w:trPr>
        <w:tc>
          <w:tcPr>
            <w:tcW w:w="9062" w:type="dxa"/>
            <w:gridSpan w:val="5"/>
            <w:vAlign w:val="center"/>
          </w:tcPr>
          <w:p w14:paraId="046CAFD0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1405F">
              <w:rPr>
                <w:rFonts w:ascii="Verdana" w:hAnsi="Verdana"/>
                <w:b/>
                <w:sz w:val="18"/>
                <w:szCs w:val="18"/>
              </w:rPr>
              <w:t>Budynek Garażowo-Warsztatowy</w:t>
            </w:r>
          </w:p>
        </w:tc>
      </w:tr>
      <w:tr w:rsidR="00F72B0C" w:rsidRPr="00F1405F" w14:paraId="72CAEC6B" w14:textId="77777777" w:rsidTr="00506CC2">
        <w:trPr>
          <w:jc w:val="center"/>
        </w:trPr>
        <w:tc>
          <w:tcPr>
            <w:tcW w:w="665" w:type="dxa"/>
            <w:vAlign w:val="center"/>
          </w:tcPr>
          <w:p w14:paraId="455E72C5" w14:textId="069C3E8E" w:rsidR="00F72B0C" w:rsidRPr="00F1405F" w:rsidRDefault="006D5AC7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443" w:type="dxa"/>
            <w:vAlign w:val="center"/>
          </w:tcPr>
          <w:p w14:paraId="5365C582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Pompa małego obiegu</w:t>
            </w:r>
          </w:p>
        </w:tc>
        <w:tc>
          <w:tcPr>
            <w:tcW w:w="1604" w:type="dxa"/>
          </w:tcPr>
          <w:p w14:paraId="0256F32F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WILO</w:t>
            </w:r>
          </w:p>
        </w:tc>
        <w:tc>
          <w:tcPr>
            <w:tcW w:w="2367" w:type="dxa"/>
            <w:vAlign w:val="center"/>
          </w:tcPr>
          <w:p w14:paraId="5CBBF537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TOP S25/7</w:t>
            </w:r>
          </w:p>
        </w:tc>
        <w:tc>
          <w:tcPr>
            <w:tcW w:w="983" w:type="dxa"/>
            <w:vAlign w:val="center"/>
          </w:tcPr>
          <w:p w14:paraId="31BB2017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F1405F" w14:paraId="4AB2212A" w14:textId="77777777" w:rsidTr="00506CC2">
        <w:trPr>
          <w:jc w:val="center"/>
        </w:trPr>
        <w:tc>
          <w:tcPr>
            <w:tcW w:w="665" w:type="dxa"/>
            <w:vAlign w:val="center"/>
          </w:tcPr>
          <w:p w14:paraId="6DDCAB72" w14:textId="33188748" w:rsidR="00F72B0C" w:rsidRPr="00F1405F" w:rsidRDefault="006D5AC7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443" w:type="dxa"/>
            <w:vAlign w:val="center"/>
          </w:tcPr>
          <w:p w14:paraId="45AA27E1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Pompa grzejnikowa</w:t>
            </w:r>
          </w:p>
        </w:tc>
        <w:tc>
          <w:tcPr>
            <w:tcW w:w="1604" w:type="dxa"/>
          </w:tcPr>
          <w:p w14:paraId="2BC8B922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WILO</w:t>
            </w:r>
          </w:p>
        </w:tc>
        <w:tc>
          <w:tcPr>
            <w:tcW w:w="2367" w:type="dxa"/>
            <w:vAlign w:val="center"/>
          </w:tcPr>
          <w:p w14:paraId="4E731163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TOP E-30/1-10</w:t>
            </w:r>
          </w:p>
        </w:tc>
        <w:tc>
          <w:tcPr>
            <w:tcW w:w="983" w:type="dxa"/>
            <w:vAlign w:val="center"/>
          </w:tcPr>
          <w:p w14:paraId="2F6EDA1C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F1405F" w14:paraId="4AF78B12" w14:textId="77777777" w:rsidTr="00506CC2">
        <w:trPr>
          <w:jc w:val="center"/>
        </w:trPr>
        <w:tc>
          <w:tcPr>
            <w:tcW w:w="665" w:type="dxa"/>
            <w:vAlign w:val="center"/>
          </w:tcPr>
          <w:p w14:paraId="2EAF1C8E" w14:textId="4F0AA9C0" w:rsidR="00F72B0C" w:rsidRPr="00F1405F" w:rsidRDefault="006D5AC7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443" w:type="dxa"/>
            <w:vAlign w:val="center"/>
          </w:tcPr>
          <w:p w14:paraId="0EE73454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Pompa nagrzewnic</w:t>
            </w:r>
          </w:p>
        </w:tc>
        <w:tc>
          <w:tcPr>
            <w:tcW w:w="1604" w:type="dxa"/>
          </w:tcPr>
          <w:p w14:paraId="56CF2B98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GRUNDFOS</w:t>
            </w:r>
          </w:p>
        </w:tc>
        <w:tc>
          <w:tcPr>
            <w:tcW w:w="2367" w:type="dxa"/>
            <w:vAlign w:val="center"/>
          </w:tcPr>
          <w:p w14:paraId="64C83F15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MAGNA 32-100 180</w:t>
            </w:r>
          </w:p>
        </w:tc>
        <w:tc>
          <w:tcPr>
            <w:tcW w:w="983" w:type="dxa"/>
            <w:vAlign w:val="center"/>
          </w:tcPr>
          <w:p w14:paraId="7128F2CD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F1405F" w14:paraId="1F870A7D" w14:textId="77777777" w:rsidTr="00506CC2">
        <w:trPr>
          <w:jc w:val="center"/>
        </w:trPr>
        <w:tc>
          <w:tcPr>
            <w:tcW w:w="665" w:type="dxa"/>
            <w:vAlign w:val="center"/>
          </w:tcPr>
          <w:p w14:paraId="159F2143" w14:textId="671F075C" w:rsidR="00F72B0C" w:rsidRPr="00F1405F" w:rsidRDefault="006D5AC7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443" w:type="dxa"/>
            <w:vAlign w:val="center"/>
          </w:tcPr>
          <w:p w14:paraId="14CBB426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Pompa centralnych nawiewów</w:t>
            </w:r>
          </w:p>
        </w:tc>
        <w:tc>
          <w:tcPr>
            <w:tcW w:w="1604" w:type="dxa"/>
          </w:tcPr>
          <w:p w14:paraId="65CAE11B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WILO</w:t>
            </w:r>
          </w:p>
        </w:tc>
        <w:tc>
          <w:tcPr>
            <w:tcW w:w="2367" w:type="dxa"/>
            <w:vAlign w:val="center"/>
          </w:tcPr>
          <w:p w14:paraId="332AB7B4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TOP E40/1-10</w:t>
            </w:r>
          </w:p>
        </w:tc>
        <w:tc>
          <w:tcPr>
            <w:tcW w:w="983" w:type="dxa"/>
            <w:vAlign w:val="center"/>
          </w:tcPr>
          <w:p w14:paraId="08D647A4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F1405F" w14:paraId="78C55C02" w14:textId="77777777" w:rsidTr="00506CC2">
        <w:trPr>
          <w:jc w:val="center"/>
        </w:trPr>
        <w:tc>
          <w:tcPr>
            <w:tcW w:w="665" w:type="dxa"/>
            <w:vAlign w:val="center"/>
          </w:tcPr>
          <w:p w14:paraId="1AAA21D3" w14:textId="2C6A41BE" w:rsidR="00F72B0C" w:rsidRPr="00F1405F" w:rsidRDefault="006D5AC7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443" w:type="dxa"/>
            <w:vAlign w:val="center"/>
          </w:tcPr>
          <w:p w14:paraId="0BE048EA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Pompa do podgrzewacza (ładująca)</w:t>
            </w:r>
          </w:p>
        </w:tc>
        <w:tc>
          <w:tcPr>
            <w:tcW w:w="1604" w:type="dxa"/>
          </w:tcPr>
          <w:p w14:paraId="3659E165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WILO</w:t>
            </w:r>
          </w:p>
        </w:tc>
        <w:tc>
          <w:tcPr>
            <w:tcW w:w="2367" w:type="dxa"/>
            <w:vAlign w:val="center"/>
          </w:tcPr>
          <w:p w14:paraId="3128B5DC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STAR RS25/6</w:t>
            </w:r>
          </w:p>
        </w:tc>
        <w:tc>
          <w:tcPr>
            <w:tcW w:w="983" w:type="dxa"/>
            <w:vAlign w:val="center"/>
          </w:tcPr>
          <w:p w14:paraId="01D58E6B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F1405F" w14:paraId="76947D25" w14:textId="77777777" w:rsidTr="00506CC2">
        <w:trPr>
          <w:jc w:val="center"/>
        </w:trPr>
        <w:tc>
          <w:tcPr>
            <w:tcW w:w="665" w:type="dxa"/>
            <w:vAlign w:val="center"/>
          </w:tcPr>
          <w:p w14:paraId="4667C153" w14:textId="0368F064" w:rsidR="00F72B0C" w:rsidRPr="00F1405F" w:rsidRDefault="006D5AC7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443" w:type="dxa"/>
            <w:vAlign w:val="center"/>
          </w:tcPr>
          <w:p w14:paraId="15705CA7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Pompa cyrkulacji wody ciepłej</w:t>
            </w:r>
          </w:p>
        </w:tc>
        <w:tc>
          <w:tcPr>
            <w:tcW w:w="1604" w:type="dxa"/>
          </w:tcPr>
          <w:p w14:paraId="129F41CC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WILO</w:t>
            </w:r>
          </w:p>
        </w:tc>
        <w:tc>
          <w:tcPr>
            <w:tcW w:w="2367" w:type="dxa"/>
            <w:vAlign w:val="center"/>
          </w:tcPr>
          <w:p w14:paraId="02ABDB65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STAR RS25/6</w:t>
            </w:r>
          </w:p>
        </w:tc>
        <w:tc>
          <w:tcPr>
            <w:tcW w:w="983" w:type="dxa"/>
            <w:vAlign w:val="center"/>
          </w:tcPr>
          <w:p w14:paraId="160C7295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F1405F" w14:paraId="49E5BBD1" w14:textId="77777777" w:rsidTr="00506CC2">
        <w:trPr>
          <w:jc w:val="center"/>
        </w:trPr>
        <w:tc>
          <w:tcPr>
            <w:tcW w:w="665" w:type="dxa"/>
            <w:vAlign w:val="center"/>
          </w:tcPr>
          <w:p w14:paraId="3991DC11" w14:textId="6BDAE20D" w:rsidR="00F72B0C" w:rsidRPr="00F1405F" w:rsidRDefault="006D5AC7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3443" w:type="dxa"/>
            <w:vAlign w:val="center"/>
          </w:tcPr>
          <w:p w14:paraId="2BB45A1C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Pojemnościowy podgrzewacz wody</w:t>
            </w:r>
          </w:p>
        </w:tc>
        <w:tc>
          <w:tcPr>
            <w:tcW w:w="1604" w:type="dxa"/>
          </w:tcPr>
          <w:p w14:paraId="40F1A728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VIESSMANN</w:t>
            </w:r>
          </w:p>
        </w:tc>
        <w:tc>
          <w:tcPr>
            <w:tcW w:w="2367" w:type="dxa"/>
            <w:vAlign w:val="center"/>
          </w:tcPr>
          <w:p w14:paraId="11A69236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VITOCELL 100</w:t>
            </w:r>
          </w:p>
        </w:tc>
        <w:tc>
          <w:tcPr>
            <w:tcW w:w="983" w:type="dxa"/>
            <w:vAlign w:val="center"/>
          </w:tcPr>
          <w:p w14:paraId="3E43CB94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F1405F" w14:paraId="0B7C4725" w14:textId="77777777" w:rsidTr="00506CC2">
        <w:trPr>
          <w:jc w:val="center"/>
        </w:trPr>
        <w:tc>
          <w:tcPr>
            <w:tcW w:w="665" w:type="dxa"/>
            <w:vAlign w:val="center"/>
          </w:tcPr>
          <w:p w14:paraId="0D630C9B" w14:textId="471EEFA1" w:rsidR="00F72B0C" w:rsidRPr="00F1405F" w:rsidRDefault="006D5AC7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3443" w:type="dxa"/>
            <w:vAlign w:val="center"/>
          </w:tcPr>
          <w:p w14:paraId="2BE75B52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Zmiękczacz wody</w:t>
            </w:r>
          </w:p>
        </w:tc>
        <w:tc>
          <w:tcPr>
            <w:tcW w:w="1604" w:type="dxa"/>
          </w:tcPr>
          <w:p w14:paraId="65A7176D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TECHWATER</w:t>
            </w:r>
          </w:p>
        </w:tc>
        <w:tc>
          <w:tcPr>
            <w:tcW w:w="2367" w:type="dxa"/>
            <w:vAlign w:val="center"/>
          </w:tcPr>
          <w:p w14:paraId="563AAB1B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TW EURO16CH</w:t>
            </w:r>
          </w:p>
        </w:tc>
        <w:tc>
          <w:tcPr>
            <w:tcW w:w="983" w:type="dxa"/>
            <w:vAlign w:val="center"/>
          </w:tcPr>
          <w:p w14:paraId="23C303FA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F1405F" w14:paraId="63C13104" w14:textId="77777777" w:rsidTr="00506CC2">
        <w:trPr>
          <w:jc w:val="center"/>
        </w:trPr>
        <w:tc>
          <w:tcPr>
            <w:tcW w:w="9062" w:type="dxa"/>
            <w:gridSpan w:val="5"/>
            <w:vAlign w:val="center"/>
          </w:tcPr>
          <w:p w14:paraId="39C20832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1405F">
              <w:rPr>
                <w:rFonts w:ascii="Verdana" w:hAnsi="Verdana"/>
                <w:b/>
                <w:sz w:val="18"/>
                <w:szCs w:val="18"/>
              </w:rPr>
              <w:t>Budynek Myjni (nowej)</w:t>
            </w:r>
          </w:p>
        </w:tc>
      </w:tr>
      <w:tr w:rsidR="00F72B0C" w:rsidRPr="00F1405F" w14:paraId="5204D952" w14:textId="77777777" w:rsidTr="00506CC2">
        <w:trPr>
          <w:jc w:val="center"/>
        </w:trPr>
        <w:tc>
          <w:tcPr>
            <w:tcW w:w="665" w:type="dxa"/>
            <w:vAlign w:val="center"/>
          </w:tcPr>
          <w:p w14:paraId="058251E7" w14:textId="08DBC457" w:rsidR="00F72B0C" w:rsidRPr="00F1405F" w:rsidRDefault="006D5AC7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443" w:type="dxa"/>
            <w:vAlign w:val="center"/>
          </w:tcPr>
          <w:p w14:paraId="738CD086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Pompa zasilania centralnego ogrzewania</w:t>
            </w:r>
          </w:p>
        </w:tc>
        <w:tc>
          <w:tcPr>
            <w:tcW w:w="1604" w:type="dxa"/>
          </w:tcPr>
          <w:p w14:paraId="7C289B10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WILO</w:t>
            </w:r>
          </w:p>
        </w:tc>
        <w:tc>
          <w:tcPr>
            <w:tcW w:w="2367" w:type="dxa"/>
            <w:vAlign w:val="center"/>
          </w:tcPr>
          <w:p w14:paraId="3CD1B4B7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TOP S25/5</w:t>
            </w:r>
          </w:p>
        </w:tc>
        <w:tc>
          <w:tcPr>
            <w:tcW w:w="983" w:type="dxa"/>
            <w:vAlign w:val="center"/>
          </w:tcPr>
          <w:p w14:paraId="540EACB7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F1405F" w14:paraId="72A911AB" w14:textId="77777777" w:rsidTr="00506CC2">
        <w:trPr>
          <w:jc w:val="center"/>
        </w:trPr>
        <w:tc>
          <w:tcPr>
            <w:tcW w:w="665" w:type="dxa"/>
            <w:vAlign w:val="center"/>
          </w:tcPr>
          <w:p w14:paraId="1F120DC3" w14:textId="7207F0B4" w:rsidR="00F72B0C" w:rsidRPr="00F1405F" w:rsidRDefault="006D5AC7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443" w:type="dxa"/>
            <w:vAlign w:val="center"/>
          </w:tcPr>
          <w:p w14:paraId="12A6A5B1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Pompa zasilania ogrzewania wentylacyjnego</w:t>
            </w:r>
          </w:p>
        </w:tc>
        <w:tc>
          <w:tcPr>
            <w:tcW w:w="1604" w:type="dxa"/>
          </w:tcPr>
          <w:p w14:paraId="1E2F4574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WILO</w:t>
            </w:r>
          </w:p>
        </w:tc>
        <w:tc>
          <w:tcPr>
            <w:tcW w:w="2367" w:type="dxa"/>
            <w:vAlign w:val="center"/>
          </w:tcPr>
          <w:p w14:paraId="168837ED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STRATOS ECO 25/1-5</w:t>
            </w:r>
          </w:p>
        </w:tc>
        <w:tc>
          <w:tcPr>
            <w:tcW w:w="983" w:type="dxa"/>
            <w:vAlign w:val="center"/>
          </w:tcPr>
          <w:p w14:paraId="02D64F33" w14:textId="77777777" w:rsidR="00F72B0C" w:rsidRPr="00F1405F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F1405F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</w:tbl>
    <w:p w14:paraId="5B17CB87" w14:textId="77777777" w:rsidR="00F72B0C" w:rsidRDefault="00F72B0C" w:rsidP="00F94B87">
      <w:pPr>
        <w:ind w:left="510"/>
        <w:jc w:val="both"/>
        <w:rPr>
          <w:rFonts w:ascii="Verdana" w:hAnsi="Verdana"/>
          <w:b/>
          <w:sz w:val="18"/>
          <w:szCs w:val="18"/>
        </w:rPr>
      </w:pPr>
    </w:p>
    <w:p w14:paraId="2968C3AC" w14:textId="181E0B30" w:rsidR="00874E30" w:rsidRDefault="00874E30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</w:p>
    <w:p w14:paraId="69D46B1C" w14:textId="77777777" w:rsidR="00F72B0C" w:rsidRPr="009D4B81" w:rsidRDefault="00F72B0C" w:rsidP="00F94B87">
      <w:pPr>
        <w:tabs>
          <w:tab w:val="left" w:pos="1227"/>
        </w:tabs>
        <w:spacing w:after="0"/>
        <w:ind w:left="870"/>
        <w:rPr>
          <w:rFonts w:ascii="Verdana" w:hAnsi="Verdana"/>
          <w:b/>
          <w:color w:val="000000" w:themeColor="text1"/>
          <w:sz w:val="18"/>
          <w:szCs w:val="18"/>
        </w:rPr>
      </w:pPr>
      <w:r>
        <w:rPr>
          <w:rFonts w:ascii="Verdana" w:hAnsi="Verdana"/>
          <w:b/>
          <w:color w:val="000000" w:themeColor="text1"/>
          <w:sz w:val="18"/>
          <w:szCs w:val="18"/>
        </w:rPr>
        <w:lastRenderedPageBreak/>
        <w:t>3A.</w:t>
      </w:r>
      <w:r w:rsidRPr="009D4B81">
        <w:rPr>
          <w:rFonts w:ascii="Verdana" w:hAnsi="Verdana"/>
          <w:b/>
          <w:color w:val="000000" w:themeColor="text1"/>
          <w:sz w:val="18"/>
          <w:szCs w:val="18"/>
        </w:rPr>
        <w:t>w budynku OUA Zabrze- Kończyce przy ul. Chudowskiej 1</w:t>
      </w:r>
    </w:p>
    <w:p w14:paraId="151E0B88" w14:textId="77777777" w:rsidR="00F72B0C" w:rsidRPr="006A338C" w:rsidRDefault="00F72B0C" w:rsidP="00F94B87">
      <w:pPr>
        <w:tabs>
          <w:tab w:val="left" w:pos="1227"/>
        </w:tabs>
        <w:spacing w:after="0"/>
        <w:ind w:left="870"/>
        <w:rPr>
          <w:rFonts w:ascii="Verdana" w:hAnsi="Verdana"/>
          <w:b/>
          <w:color w:val="000000" w:themeColor="text1"/>
          <w:sz w:val="18"/>
          <w:szCs w:val="18"/>
        </w:rPr>
      </w:pPr>
    </w:p>
    <w:tbl>
      <w:tblPr>
        <w:tblW w:w="854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024"/>
        <w:gridCol w:w="4379"/>
        <w:gridCol w:w="600"/>
      </w:tblGrid>
      <w:tr w:rsidR="00F72B0C" w:rsidRPr="00DF088A" w14:paraId="1F0C282E" w14:textId="77777777" w:rsidTr="00506CC2">
        <w:trPr>
          <w:trHeight w:val="11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D2BA3" w14:textId="77777777" w:rsidR="00F72B0C" w:rsidRPr="00DF088A" w:rsidRDefault="00F72B0C" w:rsidP="00F94B87">
            <w:pPr>
              <w:suppressAutoHyphens/>
              <w:spacing w:after="0"/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  <w:lang w:eastAsia="ar-SA"/>
              </w:rPr>
            </w:pPr>
            <w:proofErr w:type="spellStart"/>
            <w:r w:rsidRPr="00DF088A">
              <w:rPr>
                <w:rFonts w:ascii="Verdana" w:hAnsi="Verdana"/>
                <w:b/>
                <w:color w:val="000000" w:themeColor="text1"/>
                <w:sz w:val="18"/>
                <w:szCs w:val="18"/>
                <w:lang w:eastAsia="ar-SA"/>
              </w:rPr>
              <w:t>Lp</w:t>
            </w:r>
            <w:proofErr w:type="spellEnd"/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FCDC7" w14:textId="77777777" w:rsidR="00F72B0C" w:rsidRPr="00DF088A" w:rsidRDefault="00F72B0C" w:rsidP="00F94B87">
            <w:pPr>
              <w:suppressAutoHyphens/>
              <w:spacing w:after="0"/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DF088A">
              <w:rPr>
                <w:rFonts w:ascii="Verdana" w:hAnsi="Verdana"/>
                <w:b/>
                <w:color w:val="000000" w:themeColor="text1"/>
                <w:sz w:val="18"/>
                <w:szCs w:val="18"/>
                <w:lang w:eastAsia="ar-SA"/>
              </w:rPr>
              <w:t>Nazwa urządzenia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622AA" w14:textId="77777777" w:rsidR="00F72B0C" w:rsidRPr="00DF088A" w:rsidRDefault="00F72B0C" w:rsidP="00F94B87">
            <w:pPr>
              <w:suppressAutoHyphens/>
              <w:spacing w:after="0"/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DF088A">
              <w:rPr>
                <w:rFonts w:ascii="Verdana" w:hAnsi="Verdana"/>
                <w:b/>
                <w:color w:val="000000" w:themeColor="text1"/>
                <w:sz w:val="18"/>
                <w:szCs w:val="18"/>
                <w:lang w:eastAsia="ar-SA"/>
              </w:rPr>
              <w:t>Parametry techniczne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C7F4A" w14:textId="77777777" w:rsidR="00F72B0C" w:rsidRPr="00DF088A" w:rsidRDefault="00F72B0C" w:rsidP="00F94B87">
            <w:pPr>
              <w:suppressAutoHyphens/>
              <w:spacing w:after="0"/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DF088A">
              <w:rPr>
                <w:rFonts w:ascii="Verdana" w:hAnsi="Verdana"/>
                <w:b/>
                <w:color w:val="000000" w:themeColor="text1"/>
                <w:sz w:val="18"/>
                <w:szCs w:val="18"/>
                <w:lang w:eastAsia="ar-SA"/>
              </w:rPr>
              <w:t>ilość</w:t>
            </w:r>
          </w:p>
        </w:tc>
      </w:tr>
      <w:tr w:rsidR="00F72B0C" w:rsidRPr="006D7737" w14:paraId="293B4A97" w14:textId="77777777" w:rsidTr="00506CC2">
        <w:trPr>
          <w:trHeight w:val="91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E2E93" w14:textId="35AA24F3" w:rsidR="00F72B0C" w:rsidRPr="006D7737" w:rsidRDefault="006D5AC7" w:rsidP="00F94B87">
            <w:pPr>
              <w:suppressAutoHyphens/>
              <w:spacing w:after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D8A48" w14:textId="77777777" w:rsidR="00F72B0C" w:rsidRPr="006D7737" w:rsidRDefault="00F72B0C" w:rsidP="00F94B87">
            <w:pPr>
              <w:suppressAutoHyphens/>
              <w:spacing w:after="0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 w:rsidRPr="0026120F">
              <w:rPr>
                <w:rFonts w:ascii="Verdana" w:hAnsi="Verdana"/>
                <w:color w:val="000000" w:themeColor="text1"/>
                <w:sz w:val="18"/>
                <w:szCs w:val="18"/>
                <w:lang w:val="en-US" w:eastAsia="ar-SA"/>
              </w:rPr>
              <w:t>VIESMANN</w:t>
            </w:r>
            <w:r>
              <w:rPr>
                <w:rFonts w:ascii="Verdana" w:hAnsi="Verdana"/>
                <w:color w:val="000000" w:themeColor="text1"/>
                <w:sz w:val="18"/>
                <w:szCs w:val="18"/>
                <w:lang w:val="en-US" w:eastAsia="ar-SA"/>
              </w:rPr>
              <w:t xml:space="preserve"> VITORONDENS 200T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EAD91" w14:textId="77777777" w:rsidR="00F72B0C" w:rsidRPr="006D7737" w:rsidRDefault="00F72B0C" w:rsidP="00F94B87">
            <w:pPr>
              <w:tabs>
                <w:tab w:val="left" w:pos="72"/>
              </w:tabs>
              <w:suppressAutoHyphens/>
              <w:spacing w:after="0"/>
              <w:ind w:left="72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 w:rsidRPr="006D7737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 xml:space="preserve">- </w:t>
            </w:r>
            <w:r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nominalna moc cieplna: 0,0858</w:t>
            </w:r>
            <w:r w:rsidRPr="006D7737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[MW]</w:t>
            </w:r>
          </w:p>
          <w:p w14:paraId="12458379" w14:textId="77777777" w:rsidR="00F72B0C" w:rsidRPr="006D7737" w:rsidRDefault="00F72B0C" w:rsidP="00F94B87">
            <w:pPr>
              <w:tabs>
                <w:tab w:val="left" w:pos="214"/>
              </w:tabs>
              <w:suppressAutoHyphens/>
              <w:spacing w:after="0"/>
              <w:ind w:left="72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- moc znamionowa: 0,0858</w:t>
            </w:r>
            <w:r w:rsidRPr="006D7737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[MW]</w:t>
            </w:r>
          </w:p>
          <w:p w14:paraId="0FD16CBC" w14:textId="77777777" w:rsidR="00F72B0C" w:rsidRPr="006D7737" w:rsidRDefault="00F72B0C" w:rsidP="00F94B87">
            <w:pPr>
              <w:suppressAutoHyphens/>
              <w:spacing w:after="0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 xml:space="preserve">  - sprawność: 100</w:t>
            </w:r>
            <w:r w:rsidRPr="006D7737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52F7A" w14:textId="77777777" w:rsidR="00F72B0C" w:rsidRPr="006D7737" w:rsidRDefault="00F72B0C" w:rsidP="00F94B87">
            <w:pPr>
              <w:suppressAutoHyphens/>
              <w:spacing w:after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 w:rsidRPr="006D7737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1</w:t>
            </w:r>
          </w:p>
        </w:tc>
      </w:tr>
    </w:tbl>
    <w:p w14:paraId="62A952A7" w14:textId="77777777" w:rsidR="00F72B0C" w:rsidRDefault="00F72B0C" w:rsidP="00F94B87">
      <w:pPr>
        <w:rPr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443"/>
        <w:gridCol w:w="1604"/>
        <w:gridCol w:w="2367"/>
        <w:gridCol w:w="983"/>
      </w:tblGrid>
      <w:tr w:rsidR="00F72B0C" w:rsidRPr="006A338C" w14:paraId="7D4B20ED" w14:textId="77777777" w:rsidTr="00506CC2">
        <w:trPr>
          <w:jc w:val="center"/>
        </w:trPr>
        <w:tc>
          <w:tcPr>
            <w:tcW w:w="665" w:type="dxa"/>
            <w:shd w:val="clear" w:color="auto" w:fill="BFBFBF"/>
            <w:vAlign w:val="center"/>
          </w:tcPr>
          <w:p w14:paraId="14D4BBAB" w14:textId="77777777" w:rsidR="00F72B0C" w:rsidRPr="006A338C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6A338C"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3443" w:type="dxa"/>
            <w:shd w:val="clear" w:color="auto" w:fill="BFBFBF"/>
            <w:vAlign w:val="center"/>
          </w:tcPr>
          <w:p w14:paraId="40305148" w14:textId="77777777" w:rsidR="00F72B0C" w:rsidRPr="006A338C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</w:pPr>
            <w:r w:rsidRPr="006A338C"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  <w:t>Urządzenie</w:t>
            </w:r>
          </w:p>
        </w:tc>
        <w:tc>
          <w:tcPr>
            <w:tcW w:w="1604" w:type="dxa"/>
            <w:shd w:val="clear" w:color="auto" w:fill="BFBFBF"/>
          </w:tcPr>
          <w:p w14:paraId="18AB1FE9" w14:textId="77777777" w:rsidR="00F72B0C" w:rsidRPr="006A338C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</w:pPr>
            <w:r w:rsidRPr="006A338C"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2367" w:type="dxa"/>
            <w:shd w:val="clear" w:color="auto" w:fill="BFBFBF"/>
            <w:vAlign w:val="center"/>
          </w:tcPr>
          <w:p w14:paraId="77F3DE92" w14:textId="77777777" w:rsidR="00F72B0C" w:rsidRPr="006A338C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</w:pPr>
            <w:r w:rsidRPr="006A338C"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  <w:t>Typ</w:t>
            </w:r>
          </w:p>
        </w:tc>
        <w:tc>
          <w:tcPr>
            <w:tcW w:w="983" w:type="dxa"/>
            <w:shd w:val="clear" w:color="auto" w:fill="BFBFBF"/>
            <w:vAlign w:val="center"/>
          </w:tcPr>
          <w:p w14:paraId="61AE7854" w14:textId="77777777" w:rsidR="00F72B0C" w:rsidRPr="006A338C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</w:pPr>
            <w:r w:rsidRPr="006A338C"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  <w:t>Ilość</w:t>
            </w:r>
          </w:p>
        </w:tc>
      </w:tr>
      <w:tr w:rsidR="00F72B0C" w:rsidRPr="006A338C" w14:paraId="6805F79C" w14:textId="77777777" w:rsidTr="00506CC2">
        <w:trPr>
          <w:jc w:val="center"/>
        </w:trPr>
        <w:tc>
          <w:tcPr>
            <w:tcW w:w="9062" w:type="dxa"/>
            <w:gridSpan w:val="5"/>
            <w:vAlign w:val="center"/>
          </w:tcPr>
          <w:p w14:paraId="463B3250" w14:textId="1DEB0C13" w:rsidR="00F72B0C" w:rsidRPr="006A338C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A338C">
              <w:rPr>
                <w:rFonts w:ascii="Verdana" w:hAnsi="Verdana"/>
                <w:b/>
                <w:sz w:val="18"/>
                <w:szCs w:val="18"/>
              </w:rPr>
              <w:t>Budynek Administracyjno-Socjalny</w:t>
            </w:r>
          </w:p>
        </w:tc>
      </w:tr>
      <w:tr w:rsidR="00F72B0C" w:rsidRPr="006A338C" w14:paraId="231ABBCE" w14:textId="77777777" w:rsidTr="00506CC2">
        <w:trPr>
          <w:jc w:val="center"/>
        </w:trPr>
        <w:tc>
          <w:tcPr>
            <w:tcW w:w="665" w:type="dxa"/>
            <w:vAlign w:val="center"/>
          </w:tcPr>
          <w:p w14:paraId="47F8FFA0" w14:textId="77777777" w:rsidR="00F72B0C" w:rsidRPr="006A338C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382CE" w14:textId="77777777" w:rsidR="00F72B0C" w:rsidRPr="006A338C" w:rsidRDefault="00F72B0C" w:rsidP="00F94B87">
            <w:pPr>
              <w:spacing w:after="0"/>
              <w:ind w:left="17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Pompa kotłowa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DDEF9" w14:textId="77777777" w:rsidR="00F72B0C" w:rsidRPr="006A338C" w:rsidRDefault="00F72B0C" w:rsidP="00F94B87">
            <w:pPr>
              <w:spacing w:after="0"/>
              <w:ind w:left="2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GRUNDFOS</w:t>
            </w:r>
          </w:p>
        </w:tc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FAA87" w14:textId="77777777" w:rsidR="00F72B0C" w:rsidRPr="006A338C" w:rsidRDefault="00F72B0C" w:rsidP="00F94B87">
            <w:pPr>
              <w:spacing w:after="0"/>
              <w:ind w:left="2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Magma 3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E0676" w14:textId="77777777" w:rsidR="00F72B0C" w:rsidRPr="006A338C" w:rsidRDefault="00F72B0C" w:rsidP="00F94B87">
            <w:pPr>
              <w:spacing w:after="0"/>
              <w:ind w:right="7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6A338C" w14:paraId="276DFA93" w14:textId="77777777" w:rsidTr="00506CC2">
        <w:trPr>
          <w:jc w:val="center"/>
        </w:trPr>
        <w:tc>
          <w:tcPr>
            <w:tcW w:w="665" w:type="dxa"/>
            <w:vAlign w:val="center"/>
          </w:tcPr>
          <w:p w14:paraId="53A386A1" w14:textId="77777777" w:rsidR="00F72B0C" w:rsidRPr="006A338C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0C28D" w14:textId="77777777" w:rsidR="00F72B0C" w:rsidRPr="006A338C" w:rsidRDefault="00F72B0C" w:rsidP="00F94B87">
            <w:pPr>
              <w:spacing w:after="0"/>
              <w:ind w:left="14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Pompa ogrzewania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482EC" w14:textId="77777777" w:rsidR="00F72B0C" w:rsidRPr="006A338C" w:rsidRDefault="00F72B0C" w:rsidP="00F94B87">
            <w:pPr>
              <w:spacing w:after="8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LFP</w:t>
            </w:r>
          </w:p>
        </w:tc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F808E" w14:textId="77777777" w:rsidR="00F72B0C" w:rsidRPr="006A338C" w:rsidRDefault="00F72B0C" w:rsidP="00F94B87">
            <w:pPr>
              <w:spacing w:after="0"/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Expetia2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3CC35" w14:textId="77777777" w:rsidR="00F72B0C" w:rsidRPr="006A338C" w:rsidRDefault="00F72B0C" w:rsidP="00F94B87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F72B0C" w:rsidRPr="006A338C" w14:paraId="01DD41E7" w14:textId="77777777" w:rsidTr="00506CC2">
        <w:trPr>
          <w:jc w:val="center"/>
        </w:trPr>
        <w:tc>
          <w:tcPr>
            <w:tcW w:w="665" w:type="dxa"/>
            <w:vAlign w:val="center"/>
          </w:tcPr>
          <w:p w14:paraId="4132B3C4" w14:textId="77777777" w:rsidR="00F72B0C" w:rsidRPr="006A338C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7424A" w14:textId="77777777" w:rsidR="00F72B0C" w:rsidRPr="006A338C" w:rsidRDefault="00F72B0C" w:rsidP="00F94B87">
            <w:pPr>
              <w:spacing w:after="0"/>
              <w:ind w:left="12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Pompa ładująca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6F3C9" w14:textId="77777777" w:rsidR="00F72B0C" w:rsidRPr="006A338C" w:rsidRDefault="00F72B0C" w:rsidP="00F94B87">
            <w:pPr>
              <w:spacing w:after="8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LFP</w:t>
            </w:r>
          </w:p>
        </w:tc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35D3A" w14:textId="77777777" w:rsidR="00F72B0C" w:rsidRPr="006A338C" w:rsidRDefault="00F72B0C" w:rsidP="00F94B87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Expetia3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C79E6" w14:textId="77777777" w:rsidR="00F72B0C" w:rsidRPr="006A338C" w:rsidRDefault="00F72B0C" w:rsidP="00F94B87">
            <w:pPr>
              <w:spacing w:after="0"/>
              <w:ind w:right="9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6A338C" w14:paraId="4DC11D17" w14:textId="77777777" w:rsidTr="00506CC2">
        <w:trPr>
          <w:jc w:val="center"/>
        </w:trPr>
        <w:tc>
          <w:tcPr>
            <w:tcW w:w="665" w:type="dxa"/>
            <w:vAlign w:val="center"/>
          </w:tcPr>
          <w:p w14:paraId="2035EA20" w14:textId="77777777" w:rsidR="00F72B0C" w:rsidRPr="006A338C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391BD" w14:textId="77777777" w:rsidR="00F72B0C" w:rsidRPr="006A338C" w:rsidRDefault="00F72B0C" w:rsidP="00F94B87">
            <w:pPr>
              <w:spacing w:after="0"/>
              <w:ind w:left="9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Pompa cyrkulacyjna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ACE69" w14:textId="77777777" w:rsidR="00F72B0C" w:rsidRPr="006A338C" w:rsidRDefault="00F72B0C" w:rsidP="00F94B87">
            <w:pPr>
              <w:spacing w:after="0"/>
              <w:ind w:right="5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WLO</w:t>
            </w:r>
          </w:p>
        </w:tc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D6851" w14:textId="77777777" w:rsidR="00F72B0C" w:rsidRPr="006A338C" w:rsidRDefault="00F72B0C" w:rsidP="00F94B87">
            <w:pPr>
              <w:spacing w:after="0"/>
              <w:ind w:right="5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STAR-Z Nova T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79A8E" w14:textId="77777777" w:rsidR="00F72B0C" w:rsidRPr="006A338C" w:rsidRDefault="00F72B0C" w:rsidP="00F94B87">
            <w:pPr>
              <w:spacing w:after="0"/>
              <w:ind w:right="12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6A338C" w14:paraId="1C8C51E4" w14:textId="77777777" w:rsidTr="00506CC2">
        <w:trPr>
          <w:jc w:val="center"/>
        </w:trPr>
        <w:tc>
          <w:tcPr>
            <w:tcW w:w="665" w:type="dxa"/>
            <w:vAlign w:val="center"/>
          </w:tcPr>
          <w:p w14:paraId="0485DD97" w14:textId="77777777" w:rsidR="00F72B0C" w:rsidRPr="006A338C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2A25B" w14:textId="77777777" w:rsidR="00F72B0C" w:rsidRPr="006A338C" w:rsidRDefault="00F72B0C" w:rsidP="00F94B87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Pojemnościowy podgrzewacz wody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B2EE2" w14:textId="77777777" w:rsidR="00F72B0C" w:rsidRPr="006A338C" w:rsidRDefault="00F72B0C" w:rsidP="00F94B87">
            <w:pPr>
              <w:spacing w:after="0"/>
              <w:ind w:right="7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TESY</w:t>
            </w:r>
          </w:p>
        </w:tc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28C48" w14:textId="77777777" w:rsidR="00F72B0C" w:rsidRPr="006A338C" w:rsidRDefault="00F72B0C" w:rsidP="00F94B87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PWI 500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FFCB3D8" w14:textId="77777777" w:rsidR="00F72B0C" w:rsidRPr="006A338C" w:rsidRDefault="00F72B0C" w:rsidP="00F94B87">
            <w:pPr>
              <w:spacing w:after="0"/>
              <w:ind w:right="9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6A338C" w14:paraId="4580D02C" w14:textId="77777777" w:rsidTr="00506CC2">
        <w:trPr>
          <w:jc w:val="center"/>
        </w:trPr>
        <w:tc>
          <w:tcPr>
            <w:tcW w:w="665" w:type="dxa"/>
            <w:vAlign w:val="center"/>
          </w:tcPr>
          <w:p w14:paraId="4E2E6B5F" w14:textId="77777777" w:rsidR="00F72B0C" w:rsidRPr="006A338C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A09A8" w14:textId="77777777" w:rsidR="00F72B0C" w:rsidRPr="006A338C" w:rsidRDefault="00F72B0C" w:rsidP="00F94B87">
            <w:pPr>
              <w:spacing w:after="0"/>
              <w:ind w:right="2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Zmiękczacz wody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14C51" w14:textId="77777777" w:rsidR="00F72B0C" w:rsidRPr="006A338C" w:rsidRDefault="00F72B0C" w:rsidP="00F94B87">
            <w:pPr>
              <w:spacing w:after="0"/>
              <w:ind w:right="31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TRINNITY</w:t>
            </w:r>
          </w:p>
        </w:tc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9BAE8" w14:textId="77777777" w:rsidR="00F72B0C" w:rsidRPr="006A338C" w:rsidRDefault="00F72B0C" w:rsidP="00F94B87">
            <w:pPr>
              <w:spacing w:after="0"/>
              <w:ind w:right="9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MINI BOX SLIM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A143D50" w14:textId="77777777" w:rsidR="00F72B0C" w:rsidRPr="006A338C" w:rsidRDefault="00F72B0C" w:rsidP="00F94B87">
            <w:pPr>
              <w:spacing w:after="0"/>
              <w:ind w:right="12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6A338C" w14:paraId="09B8936B" w14:textId="77777777" w:rsidTr="00506CC2">
        <w:trPr>
          <w:jc w:val="center"/>
        </w:trPr>
        <w:tc>
          <w:tcPr>
            <w:tcW w:w="665" w:type="dxa"/>
            <w:vAlign w:val="center"/>
          </w:tcPr>
          <w:p w14:paraId="79BF04F8" w14:textId="77777777" w:rsidR="00F72B0C" w:rsidRPr="006A338C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E87E5" w14:textId="77777777" w:rsidR="00F72B0C" w:rsidRPr="006A338C" w:rsidRDefault="00F72B0C" w:rsidP="00F94B87">
            <w:pPr>
              <w:spacing w:after="0"/>
              <w:ind w:left="7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Naczynie zbiorcze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021F4" w14:textId="77777777" w:rsidR="00F72B0C" w:rsidRPr="006A338C" w:rsidRDefault="00F72B0C" w:rsidP="00F94B87">
            <w:pPr>
              <w:spacing w:after="0"/>
              <w:ind w:right="9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REFLEX</w:t>
            </w:r>
          </w:p>
        </w:tc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3453C" w14:textId="77777777" w:rsidR="00F72B0C" w:rsidRPr="006A338C" w:rsidRDefault="00F72B0C" w:rsidP="00F94B87">
            <w:pPr>
              <w:spacing w:after="0"/>
              <w:ind w:right="5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DT 60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40675" w14:textId="77777777" w:rsidR="00F72B0C" w:rsidRPr="006A338C" w:rsidRDefault="00F72B0C" w:rsidP="00F94B87">
            <w:pPr>
              <w:spacing w:after="0"/>
              <w:ind w:right="14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6A338C" w14:paraId="682B672C" w14:textId="77777777" w:rsidTr="00506CC2">
        <w:trPr>
          <w:jc w:val="center"/>
        </w:trPr>
        <w:tc>
          <w:tcPr>
            <w:tcW w:w="665" w:type="dxa"/>
            <w:vAlign w:val="center"/>
          </w:tcPr>
          <w:p w14:paraId="08FC2C58" w14:textId="77777777" w:rsidR="00F72B0C" w:rsidRPr="006A338C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DCF7C" w14:textId="77777777" w:rsidR="00F72B0C" w:rsidRPr="006A338C" w:rsidRDefault="00F72B0C" w:rsidP="00F94B87">
            <w:pPr>
              <w:spacing w:after="0"/>
              <w:ind w:left="7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Naczynie zbiorcze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DA5A2" w14:textId="77777777" w:rsidR="00F72B0C" w:rsidRPr="006A338C" w:rsidRDefault="00F72B0C" w:rsidP="00F94B87">
            <w:pPr>
              <w:spacing w:after="0"/>
              <w:ind w:right="9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REFLEX</w:t>
            </w:r>
          </w:p>
        </w:tc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80CAB" w14:textId="77777777" w:rsidR="00F72B0C" w:rsidRPr="006A338C" w:rsidRDefault="00F72B0C" w:rsidP="00F94B87">
            <w:pPr>
              <w:spacing w:after="0"/>
              <w:ind w:right="5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NIDO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AEDA2" w14:textId="77777777" w:rsidR="00F72B0C" w:rsidRPr="006A338C" w:rsidRDefault="00F72B0C" w:rsidP="00F94B87">
            <w:pPr>
              <w:spacing w:after="0"/>
              <w:ind w:right="14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F72B0C" w:rsidRPr="006A338C" w14:paraId="6653168B" w14:textId="77777777" w:rsidTr="00506CC2">
        <w:trPr>
          <w:jc w:val="center"/>
        </w:trPr>
        <w:tc>
          <w:tcPr>
            <w:tcW w:w="665" w:type="dxa"/>
            <w:vAlign w:val="center"/>
          </w:tcPr>
          <w:p w14:paraId="6421DE9F" w14:textId="77777777" w:rsidR="00F72B0C" w:rsidRPr="006A338C" w:rsidRDefault="00F72B0C" w:rsidP="00F94B87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65939" w14:textId="77777777" w:rsidR="00F72B0C" w:rsidRPr="006A338C" w:rsidRDefault="00F72B0C" w:rsidP="00F94B87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Zbiornik paliwa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9A2EB" w14:textId="77777777" w:rsidR="00F72B0C" w:rsidRPr="006A338C" w:rsidRDefault="00F72B0C" w:rsidP="00F94B87">
            <w:pPr>
              <w:spacing w:after="0"/>
              <w:ind w:right="7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DEHOUST</w:t>
            </w:r>
          </w:p>
        </w:tc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BE896" w14:textId="77777777" w:rsidR="00F72B0C" w:rsidRPr="006A338C" w:rsidRDefault="00F72B0C" w:rsidP="00F94B87">
            <w:pPr>
              <w:spacing w:after="0"/>
              <w:ind w:right="38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KOMBI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6C3D1" w14:textId="77777777" w:rsidR="00F72B0C" w:rsidRPr="006A338C" w:rsidRDefault="00F72B0C" w:rsidP="00F94B87">
            <w:pPr>
              <w:spacing w:after="0"/>
              <w:ind w:right="7"/>
              <w:jc w:val="center"/>
              <w:rPr>
                <w:rFonts w:ascii="Verdana" w:hAnsi="Verdana"/>
                <w:sz w:val="18"/>
                <w:szCs w:val="18"/>
              </w:rPr>
            </w:pPr>
            <w:r w:rsidRPr="006A338C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</w:tbl>
    <w:p w14:paraId="1C94C8CF" w14:textId="77777777" w:rsidR="00F72B0C" w:rsidRDefault="00F72B0C" w:rsidP="00F94B87">
      <w:pPr>
        <w:rPr>
          <w:color w:val="FF0000"/>
        </w:rPr>
      </w:pPr>
    </w:p>
    <w:p w14:paraId="12E87FC6" w14:textId="77777777" w:rsidR="00F72B0C" w:rsidRPr="00140DEE" w:rsidRDefault="00F72B0C" w:rsidP="00F94B87">
      <w:pPr>
        <w:rPr>
          <w:color w:val="FF0000"/>
        </w:rPr>
      </w:pPr>
    </w:p>
    <w:p w14:paraId="13765409" w14:textId="6E968722" w:rsidR="00F72B0C" w:rsidRDefault="00F72B0C" w:rsidP="00F94B87">
      <w:pPr>
        <w:spacing w:after="0"/>
        <w:jc w:val="both"/>
        <w:rPr>
          <w:rFonts w:ascii="Verdana" w:hAnsi="Verdana"/>
          <w:sz w:val="20"/>
          <w:szCs w:val="20"/>
        </w:rPr>
      </w:pPr>
    </w:p>
    <w:p w14:paraId="1FCB02BD" w14:textId="7B6CB15B" w:rsidR="00F72B0C" w:rsidRDefault="00F72B0C" w:rsidP="00F94B87">
      <w:pPr>
        <w:spacing w:after="0"/>
        <w:jc w:val="both"/>
        <w:rPr>
          <w:rFonts w:ascii="Verdana" w:hAnsi="Verdana"/>
          <w:sz w:val="20"/>
          <w:szCs w:val="20"/>
        </w:rPr>
      </w:pPr>
    </w:p>
    <w:p w14:paraId="13DCDAD6" w14:textId="77777777" w:rsidR="00F72B0C" w:rsidRPr="008C6121" w:rsidRDefault="00F72B0C" w:rsidP="00F94B87">
      <w:pPr>
        <w:spacing w:after="0"/>
        <w:jc w:val="both"/>
        <w:rPr>
          <w:rFonts w:ascii="Verdana" w:hAnsi="Verdana"/>
          <w:sz w:val="20"/>
          <w:szCs w:val="20"/>
        </w:rPr>
      </w:pPr>
    </w:p>
    <w:p w14:paraId="40371FC7" w14:textId="77777777" w:rsidR="00AF31A9" w:rsidRPr="006F0013" w:rsidRDefault="00AF31A9" w:rsidP="00F94B87"/>
    <w:sectPr w:rsidR="00AF31A9" w:rsidRPr="006F0013" w:rsidSect="008C612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888F9" w14:textId="77777777" w:rsidR="009F1986" w:rsidRDefault="009F1986" w:rsidP="006F0013">
      <w:pPr>
        <w:spacing w:after="0" w:line="240" w:lineRule="auto"/>
      </w:pPr>
      <w:r>
        <w:separator/>
      </w:r>
    </w:p>
  </w:endnote>
  <w:endnote w:type="continuationSeparator" w:id="0">
    <w:p w14:paraId="55CD5D49" w14:textId="77777777" w:rsidR="009F1986" w:rsidRDefault="009F1986" w:rsidP="006F0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DDDCD" w14:textId="77777777" w:rsidR="00441D9E" w:rsidRDefault="00441D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3132318"/>
      <w:docPartObj>
        <w:docPartGallery w:val="Page Numbers (Bottom of Page)"/>
        <w:docPartUnique/>
      </w:docPartObj>
    </w:sdtPr>
    <w:sdtContent>
      <w:p w14:paraId="0C2499C6" w14:textId="31E36EEB" w:rsidR="00441D9E" w:rsidRDefault="00441D9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A25">
          <w:rPr>
            <w:noProof/>
          </w:rPr>
          <w:t>2</w:t>
        </w:r>
        <w:r>
          <w:fldChar w:fldCharType="end"/>
        </w:r>
      </w:p>
    </w:sdtContent>
  </w:sdt>
  <w:p w14:paraId="33DDB5CA" w14:textId="77777777" w:rsidR="00441D9E" w:rsidRDefault="00441D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3654214"/>
      <w:docPartObj>
        <w:docPartGallery w:val="Page Numbers (Bottom of Page)"/>
        <w:docPartUnique/>
      </w:docPartObj>
    </w:sdtPr>
    <w:sdtContent>
      <w:p w14:paraId="00D48BE8" w14:textId="183D4A41" w:rsidR="00441D9E" w:rsidRDefault="00441D9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A25">
          <w:rPr>
            <w:noProof/>
          </w:rPr>
          <w:t>1</w:t>
        </w:r>
        <w:r>
          <w:fldChar w:fldCharType="end"/>
        </w:r>
      </w:p>
    </w:sdtContent>
  </w:sdt>
  <w:p w14:paraId="52DFBE72" w14:textId="77777777" w:rsidR="00441D9E" w:rsidRDefault="00441D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97F72" w14:textId="77777777" w:rsidR="009F1986" w:rsidRDefault="009F1986" w:rsidP="006F0013">
      <w:pPr>
        <w:spacing w:after="0" w:line="240" w:lineRule="auto"/>
      </w:pPr>
      <w:r>
        <w:separator/>
      </w:r>
    </w:p>
  </w:footnote>
  <w:footnote w:type="continuationSeparator" w:id="0">
    <w:p w14:paraId="3551A741" w14:textId="77777777" w:rsidR="009F1986" w:rsidRDefault="009F1986" w:rsidP="006F0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91C51" w14:textId="77777777" w:rsidR="00441D9E" w:rsidRDefault="00441D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59AB4" w14:textId="77777777" w:rsidR="00441D9E" w:rsidRDefault="00441D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0C643" w14:textId="77777777" w:rsidR="00441D9E" w:rsidRPr="005B3327" w:rsidRDefault="00441D9E" w:rsidP="00441D9E">
    <w:pPr>
      <w:spacing w:line="240" w:lineRule="auto"/>
      <w:ind w:left="7080" w:firstLine="433"/>
      <w:jc w:val="right"/>
      <w:rPr>
        <w:rFonts w:ascii="Verdana" w:hAnsi="Verdana" w:cs="Arial"/>
        <w:sz w:val="20"/>
        <w:szCs w:val="20"/>
      </w:rPr>
    </w:pPr>
    <w:r w:rsidRPr="005B3327">
      <w:rPr>
        <w:rFonts w:ascii="Verdana" w:hAnsi="Verdana" w:cs="Arial"/>
        <w:sz w:val="20"/>
        <w:szCs w:val="20"/>
      </w:rPr>
      <w:t>Załącznik nr 1</w:t>
    </w:r>
  </w:p>
  <w:p w14:paraId="166B176D" w14:textId="77777777" w:rsidR="00441D9E" w:rsidRDefault="00441D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6DD2"/>
    <w:multiLevelType w:val="hybridMultilevel"/>
    <w:tmpl w:val="DD34C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14989"/>
    <w:multiLevelType w:val="hybridMultilevel"/>
    <w:tmpl w:val="323EEF4A"/>
    <w:lvl w:ilvl="0" w:tplc="0415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4165C"/>
    <w:multiLevelType w:val="hybridMultilevel"/>
    <w:tmpl w:val="8D2C7D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E02403"/>
    <w:multiLevelType w:val="hybridMultilevel"/>
    <w:tmpl w:val="00260D9E"/>
    <w:lvl w:ilvl="0" w:tplc="0C6CD7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2E70DD"/>
    <w:multiLevelType w:val="multilevel"/>
    <w:tmpl w:val="CAFE311C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19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22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5" w15:restartNumberingAfterBreak="0">
    <w:nsid w:val="05EF42A9"/>
    <w:multiLevelType w:val="hybridMultilevel"/>
    <w:tmpl w:val="CE9E16D4"/>
    <w:lvl w:ilvl="0" w:tplc="0062F9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6AE7EFA"/>
    <w:multiLevelType w:val="hybridMultilevel"/>
    <w:tmpl w:val="7436A4C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8BC4B77"/>
    <w:multiLevelType w:val="hybridMultilevel"/>
    <w:tmpl w:val="A164E4C4"/>
    <w:lvl w:ilvl="0" w:tplc="454A79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D0CEB"/>
    <w:multiLevelType w:val="hybridMultilevel"/>
    <w:tmpl w:val="960CE222"/>
    <w:lvl w:ilvl="0" w:tplc="04150019">
      <w:start w:val="1"/>
      <w:numFmt w:val="lowerLetter"/>
      <w:lvlText w:val="%1."/>
      <w:lvlJc w:val="left"/>
      <w:pPr>
        <w:ind w:left="1590" w:hanging="360"/>
      </w:p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9" w15:restartNumberingAfterBreak="0">
    <w:nsid w:val="11231124"/>
    <w:multiLevelType w:val="hybridMultilevel"/>
    <w:tmpl w:val="A0F2FC2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7850DD1"/>
    <w:multiLevelType w:val="hybridMultilevel"/>
    <w:tmpl w:val="0ACA20BE"/>
    <w:lvl w:ilvl="0" w:tplc="9ABEDB3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18582BFB"/>
    <w:multiLevelType w:val="hybridMultilevel"/>
    <w:tmpl w:val="8F9CEF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B083865"/>
    <w:multiLevelType w:val="multilevel"/>
    <w:tmpl w:val="F7E0F7B4"/>
    <w:styleLink w:val="nowy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."/>
      <w:lvlJc w:val="left"/>
      <w:pPr>
        <w:ind w:left="1353" w:hanging="360"/>
      </w:p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410D03"/>
    <w:multiLevelType w:val="hybridMultilevel"/>
    <w:tmpl w:val="4E00E5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90D52"/>
    <w:multiLevelType w:val="hybridMultilevel"/>
    <w:tmpl w:val="2C7045AA"/>
    <w:lvl w:ilvl="0" w:tplc="0062F9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63382"/>
    <w:multiLevelType w:val="hybridMultilevel"/>
    <w:tmpl w:val="476ECE68"/>
    <w:lvl w:ilvl="0" w:tplc="04150017">
      <w:start w:val="1"/>
      <w:numFmt w:val="lowerLetter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DC69BF"/>
    <w:multiLevelType w:val="hybridMultilevel"/>
    <w:tmpl w:val="2BC0B416"/>
    <w:lvl w:ilvl="0" w:tplc="73DADCFC">
      <w:start w:val="1"/>
      <w:numFmt w:val="decimal"/>
      <w:lvlText w:val="%1."/>
      <w:lvlJc w:val="left"/>
      <w:pPr>
        <w:ind w:left="360" w:hanging="360"/>
      </w:pPr>
      <w:rPr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55C6F82"/>
    <w:multiLevelType w:val="multilevel"/>
    <w:tmpl w:val="B8286208"/>
    <w:lvl w:ilvl="0">
      <w:start w:val="1"/>
      <w:numFmt w:val="upperRoman"/>
      <w:lvlText w:val="%1."/>
      <w:lvlJc w:val="right"/>
      <w:pPr>
        <w:tabs>
          <w:tab w:val="num" w:pos="1020"/>
        </w:tabs>
        <w:ind w:left="1020" w:hanging="51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302"/>
        </w:tabs>
        <w:ind w:left="130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734"/>
        </w:tabs>
        <w:ind w:left="17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10"/>
        </w:tabs>
        <w:ind w:left="22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30"/>
        </w:tabs>
        <w:ind w:left="27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90"/>
        </w:tabs>
        <w:ind w:left="32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10"/>
        </w:tabs>
        <w:ind w:left="37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70"/>
        </w:tabs>
        <w:ind w:left="42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90"/>
        </w:tabs>
        <w:ind w:left="4830" w:hanging="1440"/>
      </w:pPr>
      <w:rPr>
        <w:rFonts w:hint="default"/>
      </w:rPr>
    </w:lvl>
  </w:abstractNum>
  <w:abstractNum w:abstractNumId="18" w15:restartNumberingAfterBreak="0">
    <w:nsid w:val="258D4CB5"/>
    <w:multiLevelType w:val="hybridMultilevel"/>
    <w:tmpl w:val="FDD0C7D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205D58"/>
    <w:multiLevelType w:val="hybridMultilevel"/>
    <w:tmpl w:val="8B6637AE"/>
    <w:lvl w:ilvl="0" w:tplc="8A3EF21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9A1410"/>
    <w:multiLevelType w:val="hybridMultilevel"/>
    <w:tmpl w:val="633ED7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94609"/>
    <w:multiLevelType w:val="hybridMultilevel"/>
    <w:tmpl w:val="2B8C207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86C5239"/>
    <w:multiLevelType w:val="hybridMultilevel"/>
    <w:tmpl w:val="4DC4E9D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958125F"/>
    <w:multiLevelType w:val="hybridMultilevel"/>
    <w:tmpl w:val="F3D26E8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AEA6F46"/>
    <w:multiLevelType w:val="hybridMultilevel"/>
    <w:tmpl w:val="1E7AB35A"/>
    <w:lvl w:ilvl="0" w:tplc="0000000D">
      <w:start w:val="1"/>
      <w:numFmt w:val="bullet"/>
      <w:lvlText w:val="–"/>
      <w:lvlJc w:val="left"/>
      <w:pPr>
        <w:ind w:left="1070" w:hanging="360"/>
      </w:pPr>
      <w:rPr>
        <w:rFonts w:ascii="Tahoma" w:hAnsi="Tahoma" w:cs="Times New Roman" w:hint="default"/>
      </w:rPr>
    </w:lvl>
    <w:lvl w:ilvl="1" w:tplc="0415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 w15:restartNumberingAfterBreak="0">
    <w:nsid w:val="3C0A0713"/>
    <w:multiLevelType w:val="hybridMultilevel"/>
    <w:tmpl w:val="80C483AA"/>
    <w:lvl w:ilvl="0" w:tplc="A62A1600">
      <w:start w:val="2"/>
      <w:numFmt w:val="upperRoman"/>
      <w:lvlText w:val="%1."/>
      <w:lvlJc w:val="left"/>
      <w:pPr>
        <w:ind w:left="17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0DE3E9A"/>
    <w:multiLevelType w:val="hybridMultilevel"/>
    <w:tmpl w:val="C4ACAB9A"/>
    <w:lvl w:ilvl="0" w:tplc="9B3600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C4D98"/>
    <w:multiLevelType w:val="hybridMultilevel"/>
    <w:tmpl w:val="29308E5A"/>
    <w:lvl w:ilvl="0" w:tplc="34C277D8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8" w15:restartNumberingAfterBreak="0">
    <w:nsid w:val="52EA105D"/>
    <w:multiLevelType w:val="hybridMultilevel"/>
    <w:tmpl w:val="1B24B914"/>
    <w:lvl w:ilvl="0" w:tplc="C2FE06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F42690"/>
    <w:multiLevelType w:val="hybridMultilevel"/>
    <w:tmpl w:val="54AEF3CC"/>
    <w:lvl w:ilvl="0" w:tplc="0062F9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A5833E3"/>
    <w:multiLevelType w:val="hybridMultilevel"/>
    <w:tmpl w:val="C5F626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06FC7"/>
    <w:multiLevelType w:val="hybridMultilevel"/>
    <w:tmpl w:val="0B7872AC"/>
    <w:lvl w:ilvl="0" w:tplc="0062F9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B524FF"/>
    <w:multiLevelType w:val="hybridMultilevel"/>
    <w:tmpl w:val="16BC75EC"/>
    <w:lvl w:ilvl="0" w:tplc="0062F9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687B4A"/>
    <w:multiLevelType w:val="hybridMultilevel"/>
    <w:tmpl w:val="7436A4C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EC83C5F"/>
    <w:multiLevelType w:val="hybridMultilevel"/>
    <w:tmpl w:val="8F9CEF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36A7E81"/>
    <w:multiLevelType w:val="hybridMultilevel"/>
    <w:tmpl w:val="CF267810"/>
    <w:lvl w:ilvl="0" w:tplc="8318ACE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6D5DDB"/>
    <w:multiLevelType w:val="hybridMultilevel"/>
    <w:tmpl w:val="0CF2ED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4AB0A4E"/>
    <w:multiLevelType w:val="hybridMultilevel"/>
    <w:tmpl w:val="E5CEA00C"/>
    <w:lvl w:ilvl="0" w:tplc="8318ACE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8D0F4A"/>
    <w:multiLevelType w:val="hybridMultilevel"/>
    <w:tmpl w:val="67C445C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79672CA8"/>
    <w:multiLevelType w:val="hybridMultilevel"/>
    <w:tmpl w:val="CE4A937E"/>
    <w:lvl w:ilvl="0" w:tplc="0415000F">
      <w:start w:val="2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1C4951"/>
    <w:multiLevelType w:val="hybridMultilevel"/>
    <w:tmpl w:val="662E6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3A5532"/>
    <w:multiLevelType w:val="multilevel"/>
    <w:tmpl w:val="F7E0F7B4"/>
    <w:numStyleLink w:val="nowy"/>
  </w:abstractNum>
  <w:num w:numId="1" w16cid:durableId="3410049">
    <w:abstractNumId w:val="15"/>
  </w:num>
  <w:num w:numId="2" w16cid:durableId="1087459880">
    <w:abstractNumId w:val="3"/>
  </w:num>
  <w:num w:numId="3" w16cid:durableId="702751248">
    <w:abstractNumId w:val="33"/>
  </w:num>
  <w:num w:numId="4" w16cid:durableId="587732981">
    <w:abstractNumId w:val="30"/>
  </w:num>
  <w:num w:numId="5" w16cid:durableId="1872110945">
    <w:abstractNumId w:val="16"/>
  </w:num>
  <w:num w:numId="6" w16cid:durableId="471990369">
    <w:abstractNumId w:val="4"/>
  </w:num>
  <w:num w:numId="7" w16cid:durableId="1252351686">
    <w:abstractNumId w:val="24"/>
  </w:num>
  <w:num w:numId="8" w16cid:durableId="570165412">
    <w:abstractNumId w:val="39"/>
  </w:num>
  <w:num w:numId="9" w16cid:durableId="2086803149">
    <w:abstractNumId w:val="20"/>
  </w:num>
  <w:num w:numId="10" w16cid:durableId="1311324062">
    <w:abstractNumId w:val="13"/>
  </w:num>
  <w:num w:numId="11" w16cid:durableId="839470718">
    <w:abstractNumId w:val="19"/>
  </w:num>
  <w:num w:numId="12" w16cid:durableId="1093433575">
    <w:abstractNumId w:val="26"/>
  </w:num>
  <w:num w:numId="13" w16cid:durableId="1966499175">
    <w:abstractNumId w:val="4"/>
  </w:num>
  <w:num w:numId="14" w16cid:durableId="1917324830">
    <w:abstractNumId w:val="7"/>
  </w:num>
  <w:num w:numId="15" w16cid:durableId="1982923039">
    <w:abstractNumId w:val="40"/>
  </w:num>
  <w:num w:numId="16" w16cid:durableId="1893536926">
    <w:abstractNumId w:val="10"/>
  </w:num>
  <w:num w:numId="17" w16cid:durableId="510686571">
    <w:abstractNumId w:val="12"/>
  </w:num>
  <w:num w:numId="18" w16cid:durableId="467865182">
    <w:abstractNumId w:val="41"/>
  </w:num>
  <w:num w:numId="19" w16cid:durableId="491070056">
    <w:abstractNumId w:val="38"/>
  </w:num>
  <w:num w:numId="20" w16cid:durableId="1237281217">
    <w:abstractNumId w:val="17"/>
  </w:num>
  <w:num w:numId="21" w16cid:durableId="1515725430">
    <w:abstractNumId w:val="0"/>
  </w:num>
  <w:num w:numId="22" w16cid:durableId="48070389">
    <w:abstractNumId w:val="2"/>
  </w:num>
  <w:num w:numId="23" w16cid:durableId="850295748">
    <w:abstractNumId w:val="34"/>
  </w:num>
  <w:num w:numId="24" w16cid:durableId="535508141">
    <w:abstractNumId w:val="21"/>
  </w:num>
  <w:num w:numId="25" w16cid:durableId="1336305227">
    <w:abstractNumId w:val="8"/>
  </w:num>
  <w:num w:numId="26" w16cid:durableId="401680671">
    <w:abstractNumId w:val="23"/>
  </w:num>
  <w:num w:numId="27" w16cid:durableId="816798851">
    <w:abstractNumId w:val="11"/>
  </w:num>
  <w:num w:numId="28" w16cid:durableId="1302232500">
    <w:abstractNumId w:val="1"/>
  </w:num>
  <w:num w:numId="29" w16cid:durableId="4895669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9668215">
    <w:abstractNumId w:val="35"/>
  </w:num>
  <w:num w:numId="31" w16cid:durableId="1201357169">
    <w:abstractNumId w:val="37"/>
  </w:num>
  <w:num w:numId="32" w16cid:durableId="893586405">
    <w:abstractNumId w:val="36"/>
  </w:num>
  <w:num w:numId="33" w16cid:durableId="1898121685">
    <w:abstractNumId w:val="22"/>
  </w:num>
  <w:num w:numId="34" w16cid:durableId="1941837769">
    <w:abstractNumId w:val="9"/>
  </w:num>
  <w:num w:numId="35" w16cid:durableId="1697656479">
    <w:abstractNumId w:val="6"/>
  </w:num>
  <w:num w:numId="36" w16cid:durableId="519047670">
    <w:abstractNumId w:val="18"/>
  </w:num>
  <w:num w:numId="37" w16cid:durableId="105124226">
    <w:abstractNumId w:val="25"/>
  </w:num>
  <w:num w:numId="38" w16cid:durableId="1653870226">
    <w:abstractNumId w:val="27"/>
  </w:num>
  <w:num w:numId="39" w16cid:durableId="747195101">
    <w:abstractNumId w:val="28"/>
  </w:num>
  <w:num w:numId="40" w16cid:durableId="58402331">
    <w:abstractNumId w:val="31"/>
  </w:num>
  <w:num w:numId="41" w16cid:durableId="1026063149">
    <w:abstractNumId w:val="14"/>
  </w:num>
  <w:num w:numId="42" w16cid:durableId="79757990">
    <w:abstractNumId w:val="29"/>
  </w:num>
  <w:num w:numId="43" w16cid:durableId="1302155875">
    <w:abstractNumId w:val="32"/>
  </w:num>
  <w:num w:numId="44" w16cid:durableId="510030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E2B"/>
    <w:rsid w:val="000109F3"/>
    <w:rsid w:val="000117B6"/>
    <w:rsid w:val="00026423"/>
    <w:rsid w:val="00044664"/>
    <w:rsid w:val="000507AB"/>
    <w:rsid w:val="00051E1A"/>
    <w:rsid w:val="000751D6"/>
    <w:rsid w:val="000859C6"/>
    <w:rsid w:val="000C0FA1"/>
    <w:rsid w:val="000E28B9"/>
    <w:rsid w:val="00107E0E"/>
    <w:rsid w:val="00124BD5"/>
    <w:rsid w:val="00124D83"/>
    <w:rsid w:val="00165223"/>
    <w:rsid w:val="001726B6"/>
    <w:rsid w:val="00174EA6"/>
    <w:rsid w:val="001D48B1"/>
    <w:rsid w:val="001E16A1"/>
    <w:rsid w:val="001E4DE3"/>
    <w:rsid w:val="001F2C1C"/>
    <w:rsid w:val="001F6EC2"/>
    <w:rsid w:val="0021577C"/>
    <w:rsid w:val="00222898"/>
    <w:rsid w:val="00247630"/>
    <w:rsid w:val="0025303E"/>
    <w:rsid w:val="002561C0"/>
    <w:rsid w:val="00264FF9"/>
    <w:rsid w:val="00271FF8"/>
    <w:rsid w:val="002A3E2F"/>
    <w:rsid w:val="002D3BFC"/>
    <w:rsid w:val="002E4710"/>
    <w:rsid w:val="00301467"/>
    <w:rsid w:val="00303861"/>
    <w:rsid w:val="003427AB"/>
    <w:rsid w:val="00380D82"/>
    <w:rsid w:val="0038609A"/>
    <w:rsid w:val="00391405"/>
    <w:rsid w:val="00396483"/>
    <w:rsid w:val="003B1020"/>
    <w:rsid w:val="003B3246"/>
    <w:rsid w:val="003E43EA"/>
    <w:rsid w:val="003E76D2"/>
    <w:rsid w:val="003F3B2F"/>
    <w:rsid w:val="004063B9"/>
    <w:rsid w:val="00441D9E"/>
    <w:rsid w:val="004807DD"/>
    <w:rsid w:val="00484492"/>
    <w:rsid w:val="00485A8C"/>
    <w:rsid w:val="004C0C01"/>
    <w:rsid w:val="004C4C5A"/>
    <w:rsid w:val="004D749F"/>
    <w:rsid w:val="004E3A50"/>
    <w:rsid w:val="004E5D0D"/>
    <w:rsid w:val="0051384D"/>
    <w:rsid w:val="005421D1"/>
    <w:rsid w:val="00552F12"/>
    <w:rsid w:val="00573B07"/>
    <w:rsid w:val="00581341"/>
    <w:rsid w:val="00584F1B"/>
    <w:rsid w:val="00593D79"/>
    <w:rsid w:val="0059755E"/>
    <w:rsid w:val="005C6446"/>
    <w:rsid w:val="00601D76"/>
    <w:rsid w:val="00634066"/>
    <w:rsid w:val="006341A6"/>
    <w:rsid w:val="006515CB"/>
    <w:rsid w:val="00663137"/>
    <w:rsid w:val="00663E2B"/>
    <w:rsid w:val="00670A54"/>
    <w:rsid w:val="00684D36"/>
    <w:rsid w:val="00685212"/>
    <w:rsid w:val="006A245C"/>
    <w:rsid w:val="006B16BD"/>
    <w:rsid w:val="006D5AC7"/>
    <w:rsid w:val="006E5F15"/>
    <w:rsid w:val="006F0013"/>
    <w:rsid w:val="00721AC6"/>
    <w:rsid w:val="00743BE7"/>
    <w:rsid w:val="007460BC"/>
    <w:rsid w:val="00750C2B"/>
    <w:rsid w:val="00785A7F"/>
    <w:rsid w:val="0079278B"/>
    <w:rsid w:val="00793B3E"/>
    <w:rsid w:val="007A2CE0"/>
    <w:rsid w:val="007E47F3"/>
    <w:rsid w:val="008024FB"/>
    <w:rsid w:val="008416AB"/>
    <w:rsid w:val="00843860"/>
    <w:rsid w:val="00855390"/>
    <w:rsid w:val="008715CC"/>
    <w:rsid w:val="00874E30"/>
    <w:rsid w:val="00876204"/>
    <w:rsid w:val="00877600"/>
    <w:rsid w:val="008A6423"/>
    <w:rsid w:val="008B126B"/>
    <w:rsid w:val="008C6121"/>
    <w:rsid w:val="008C6638"/>
    <w:rsid w:val="008D6B4F"/>
    <w:rsid w:val="008E3C2A"/>
    <w:rsid w:val="008F4BDD"/>
    <w:rsid w:val="0092198D"/>
    <w:rsid w:val="00926755"/>
    <w:rsid w:val="00927AEC"/>
    <w:rsid w:val="009434D0"/>
    <w:rsid w:val="009B5EB6"/>
    <w:rsid w:val="009D3525"/>
    <w:rsid w:val="009D5A96"/>
    <w:rsid w:val="009E0854"/>
    <w:rsid w:val="009F1986"/>
    <w:rsid w:val="00A034BB"/>
    <w:rsid w:val="00A12716"/>
    <w:rsid w:val="00A21141"/>
    <w:rsid w:val="00A23085"/>
    <w:rsid w:val="00A24013"/>
    <w:rsid w:val="00A31514"/>
    <w:rsid w:val="00A34C8D"/>
    <w:rsid w:val="00A433B0"/>
    <w:rsid w:val="00A64516"/>
    <w:rsid w:val="00A81409"/>
    <w:rsid w:val="00A96367"/>
    <w:rsid w:val="00AB2786"/>
    <w:rsid w:val="00AD28E4"/>
    <w:rsid w:val="00AE08F1"/>
    <w:rsid w:val="00AE7D33"/>
    <w:rsid w:val="00AF31A9"/>
    <w:rsid w:val="00B12D38"/>
    <w:rsid w:val="00B2098B"/>
    <w:rsid w:val="00B36699"/>
    <w:rsid w:val="00B428F8"/>
    <w:rsid w:val="00B81CF0"/>
    <w:rsid w:val="00BB2FC6"/>
    <w:rsid w:val="00BD146F"/>
    <w:rsid w:val="00BD6171"/>
    <w:rsid w:val="00BF241D"/>
    <w:rsid w:val="00BF3C04"/>
    <w:rsid w:val="00BF6F44"/>
    <w:rsid w:val="00C02681"/>
    <w:rsid w:val="00C11ADF"/>
    <w:rsid w:val="00C15D28"/>
    <w:rsid w:val="00C425E7"/>
    <w:rsid w:val="00C732DF"/>
    <w:rsid w:val="00CB0D3C"/>
    <w:rsid w:val="00CB1F84"/>
    <w:rsid w:val="00CD2C12"/>
    <w:rsid w:val="00CD72AF"/>
    <w:rsid w:val="00CF4F0E"/>
    <w:rsid w:val="00D07B55"/>
    <w:rsid w:val="00D740D8"/>
    <w:rsid w:val="00D9329A"/>
    <w:rsid w:val="00DA429D"/>
    <w:rsid w:val="00DB594C"/>
    <w:rsid w:val="00DE2A25"/>
    <w:rsid w:val="00DE3FC8"/>
    <w:rsid w:val="00E102E2"/>
    <w:rsid w:val="00E142DF"/>
    <w:rsid w:val="00E2748C"/>
    <w:rsid w:val="00E431D4"/>
    <w:rsid w:val="00E649B4"/>
    <w:rsid w:val="00E65FEA"/>
    <w:rsid w:val="00E70377"/>
    <w:rsid w:val="00EA3DFB"/>
    <w:rsid w:val="00EC45A6"/>
    <w:rsid w:val="00EC50AA"/>
    <w:rsid w:val="00EC7BA1"/>
    <w:rsid w:val="00ED4770"/>
    <w:rsid w:val="00F27090"/>
    <w:rsid w:val="00F36A2C"/>
    <w:rsid w:val="00F40EC9"/>
    <w:rsid w:val="00F42B80"/>
    <w:rsid w:val="00F43C05"/>
    <w:rsid w:val="00F45BF6"/>
    <w:rsid w:val="00F72B0C"/>
    <w:rsid w:val="00F94B87"/>
    <w:rsid w:val="00FB0A09"/>
    <w:rsid w:val="00FD76C2"/>
    <w:rsid w:val="00FF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C55CF"/>
  <w15:docId w15:val="{6654F3E5-549B-4D16-8A71-9736153FC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5212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663E2B"/>
    <w:pPr>
      <w:ind w:left="720"/>
      <w:contextualSpacing/>
    </w:pPr>
  </w:style>
  <w:style w:type="paragraph" w:styleId="Akapitzlist">
    <w:name w:val="List Paragraph"/>
    <w:basedOn w:val="Normalny"/>
    <w:uiPriority w:val="34"/>
    <w:qFormat/>
    <w:rsid w:val="003B1020"/>
    <w:pPr>
      <w:ind w:left="720"/>
      <w:contextualSpacing/>
    </w:pPr>
  </w:style>
  <w:style w:type="paragraph" w:styleId="Poprawka">
    <w:name w:val="Revision"/>
    <w:hidden/>
    <w:uiPriority w:val="99"/>
    <w:semiHidden/>
    <w:rsid w:val="00AB2786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27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2786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4D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4D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4DE3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4D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4DE3"/>
    <w:rPr>
      <w:rFonts w:ascii="Calibri" w:eastAsia="Times New Roman" w:hAnsi="Calibri" w:cs="Times New Roman"/>
      <w:b/>
      <w:bCs/>
      <w:sz w:val="20"/>
      <w:szCs w:val="20"/>
    </w:rPr>
  </w:style>
  <w:style w:type="paragraph" w:styleId="Zwykytekst">
    <w:name w:val="Plain Text"/>
    <w:basedOn w:val="Normalny"/>
    <w:link w:val="ZwykytekstZnak"/>
    <w:rsid w:val="008A6423"/>
    <w:pPr>
      <w:spacing w:after="0" w:line="240" w:lineRule="auto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8A6423"/>
    <w:rPr>
      <w:rFonts w:ascii="Courier New" w:eastAsia="Times New Roman" w:hAnsi="Courier New" w:cs="Times New Roman"/>
      <w:sz w:val="20"/>
      <w:szCs w:val="20"/>
      <w:lang w:val="x-none" w:eastAsia="pl-PL"/>
    </w:rPr>
  </w:style>
  <w:style w:type="numbering" w:customStyle="1" w:styleId="nowy">
    <w:name w:val="nowy"/>
    <w:uiPriority w:val="99"/>
    <w:rsid w:val="008A6423"/>
    <w:pPr>
      <w:numPr>
        <w:numId w:val="17"/>
      </w:numPr>
    </w:pPr>
  </w:style>
  <w:style w:type="numbering" w:customStyle="1" w:styleId="nowy1">
    <w:name w:val="nowy1"/>
    <w:uiPriority w:val="99"/>
    <w:rsid w:val="00685212"/>
  </w:style>
  <w:style w:type="paragraph" w:styleId="Nagwek">
    <w:name w:val="header"/>
    <w:basedOn w:val="Normalny"/>
    <w:link w:val="NagwekZnak"/>
    <w:uiPriority w:val="99"/>
    <w:unhideWhenUsed/>
    <w:rsid w:val="006F0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0013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F0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001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ED14B-FE6B-4DB9-ABFC-285993695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1974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Stępień</dc:creator>
  <cp:lastModifiedBy>Szymura Natalia</cp:lastModifiedBy>
  <cp:revision>2</cp:revision>
  <cp:lastPrinted>2020-03-26T10:48:00Z</cp:lastPrinted>
  <dcterms:created xsi:type="dcterms:W3CDTF">2026-03-25T10:16:00Z</dcterms:created>
  <dcterms:modified xsi:type="dcterms:W3CDTF">2026-03-25T10:16:00Z</dcterms:modified>
</cp:coreProperties>
</file>